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B6D4B" w14:textId="7677F1E9" w:rsidR="00FB16C2" w:rsidRDefault="00FB16C2">
      <w:r>
        <w:br/>
      </w:r>
    </w:p>
    <w:p w14:paraId="0B59BDFF" w14:textId="27BF7DFD" w:rsidR="005A68AB" w:rsidRDefault="005A68AB" w:rsidP="005A68AB">
      <w:pPr>
        <w:spacing w:after="199"/>
        <w:rPr>
          <w:rFonts w:ascii="Century Gothic" w:hAnsi="Century Gothic"/>
          <w:sz w:val="64"/>
          <w:szCs w:val="64"/>
        </w:rPr>
      </w:pPr>
    </w:p>
    <w:p w14:paraId="38F121F9" w14:textId="25B660EA" w:rsidR="005A68AB" w:rsidRPr="005A68AB" w:rsidRDefault="005A68AB" w:rsidP="005A68AB">
      <w:pPr>
        <w:spacing w:after="199"/>
        <w:rPr>
          <w:rFonts w:ascii="Century Gothic" w:hAnsi="Century Gothic"/>
          <w:sz w:val="64"/>
          <w:szCs w:val="64"/>
        </w:rPr>
      </w:pPr>
      <w:r w:rsidRPr="005A68AB">
        <w:rPr>
          <w:rFonts w:ascii="Century Gothic" w:hAnsi="Century Gothic"/>
          <w:sz w:val="64"/>
          <w:szCs w:val="64"/>
        </w:rPr>
        <w:t>Schoolondersteuningsprofiel</w:t>
      </w:r>
    </w:p>
    <w:p w14:paraId="0A0FA7AF" w14:textId="77777777" w:rsidR="009A64C7" w:rsidRDefault="009A64C7" w:rsidP="005A68AB">
      <w:pPr>
        <w:spacing w:after="199"/>
        <w:rPr>
          <w:rFonts w:ascii="Century Gothic" w:hAnsi="Century Gothic"/>
          <w:sz w:val="96"/>
          <w:szCs w:val="96"/>
        </w:rPr>
      </w:pPr>
      <w:r>
        <w:rPr>
          <w:rFonts w:ascii="Century Gothic" w:hAnsi="Century Gothic"/>
          <w:sz w:val="96"/>
          <w:szCs w:val="96"/>
        </w:rPr>
        <w:t xml:space="preserve">Dorpsschool </w:t>
      </w:r>
    </w:p>
    <w:p w14:paraId="15B11744" w14:textId="71AFF646" w:rsidR="005A68AB" w:rsidRPr="005A68AB" w:rsidRDefault="00B4398E" w:rsidP="005A68AB">
      <w:pPr>
        <w:spacing w:after="199"/>
        <w:rPr>
          <w:rFonts w:ascii="Century Gothic" w:hAnsi="Century Gothic"/>
          <w:sz w:val="96"/>
          <w:szCs w:val="96"/>
        </w:rPr>
      </w:pPr>
      <w:r>
        <w:rPr>
          <w:rFonts w:ascii="Century Gothic" w:hAnsi="Century Gothic"/>
          <w:sz w:val="96"/>
          <w:szCs w:val="96"/>
        </w:rPr>
        <w:t>D</w:t>
      </w:r>
      <w:r w:rsidR="009A64C7">
        <w:rPr>
          <w:rFonts w:ascii="Century Gothic" w:hAnsi="Century Gothic"/>
          <w:sz w:val="96"/>
          <w:szCs w:val="96"/>
        </w:rPr>
        <w:t>e Twa-ikker</w:t>
      </w:r>
    </w:p>
    <w:p w14:paraId="45D63BF5" w14:textId="7A1FA08F" w:rsidR="005A68AB" w:rsidRPr="005A68AB" w:rsidRDefault="005A68AB" w:rsidP="005A68AB">
      <w:pPr>
        <w:spacing w:after="199"/>
        <w:rPr>
          <w:rFonts w:ascii="Century Gothic" w:hAnsi="Century Gothic"/>
          <w:sz w:val="64"/>
          <w:szCs w:val="64"/>
        </w:rPr>
      </w:pPr>
      <w:r w:rsidRPr="005A68AB">
        <w:rPr>
          <w:rFonts w:ascii="Century Gothic" w:hAnsi="Century Gothic"/>
          <w:sz w:val="64"/>
          <w:szCs w:val="64"/>
        </w:rPr>
        <w:t>2020-2021</w:t>
      </w:r>
    </w:p>
    <w:p w14:paraId="2B2BDA62" w14:textId="246AE5E1" w:rsidR="00DD6C07" w:rsidRPr="0036273E" w:rsidRDefault="00DD6C07" w:rsidP="005A68AB">
      <w:pPr>
        <w:rPr>
          <w:rFonts w:ascii="Trebuchet MS" w:hAnsi="Trebuchet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C65B9B8" w14:textId="4E7B2AF5" w:rsidR="00DD6C07" w:rsidRPr="0036273E" w:rsidRDefault="0036273E">
      <w:pPr>
        <w:rPr>
          <w:rFonts w:ascii="Trebuchet MS" w:hAnsi="Trebuchet MS"/>
          <w:b/>
          <w:color w:val="595959" w:themeColor="text1" w:themeTint="A6"/>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rebuchet MS" w:hAnsi="Trebuchet MS"/>
          <w:b/>
          <w:color w:val="4472C4"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368DEB5C" w14:textId="2B4401A5" w:rsidR="00DD6C07" w:rsidRPr="0036273E" w:rsidRDefault="00DD6C07">
      <w:pPr>
        <w:rPr>
          <w:rFonts w:ascii="Trebuchet MS" w:hAnsi="Trebuchet MS"/>
          <w:sz w:val="20"/>
          <w:szCs w:val="20"/>
        </w:rPr>
      </w:pPr>
    </w:p>
    <w:p w14:paraId="5228B4EA" w14:textId="471BC153" w:rsidR="008C13F7" w:rsidRPr="0036273E" w:rsidRDefault="008C13F7">
      <w:pPr>
        <w:rPr>
          <w:rFonts w:ascii="Trebuchet MS" w:hAnsi="Trebuchet MS"/>
          <w:sz w:val="20"/>
          <w:szCs w:val="20"/>
        </w:rPr>
      </w:pPr>
    </w:p>
    <w:p w14:paraId="7A620FBE" w14:textId="007C1C4A" w:rsidR="00427B05" w:rsidRDefault="00427B05" w:rsidP="003A7548">
      <w:pPr>
        <w:jc w:val="right"/>
        <w:rPr>
          <w:rFonts w:ascii="Trebuchet MS" w:hAnsi="Trebuchet MS"/>
          <w:sz w:val="20"/>
          <w:szCs w:val="20"/>
        </w:rPr>
      </w:pPr>
    </w:p>
    <w:p w14:paraId="1F02EABB" w14:textId="1AD397B3" w:rsidR="00427B05" w:rsidRDefault="00427B05" w:rsidP="003A7548">
      <w:pPr>
        <w:jc w:val="right"/>
        <w:rPr>
          <w:rFonts w:ascii="Trebuchet MS" w:hAnsi="Trebuchet MS"/>
          <w:sz w:val="20"/>
          <w:szCs w:val="20"/>
        </w:rPr>
      </w:pPr>
    </w:p>
    <w:p w14:paraId="4DF3C167" w14:textId="6FA5F019" w:rsidR="00427B05" w:rsidRPr="0036273E" w:rsidRDefault="00427B05" w:rsidP="003A7548">
      <w:pPr>
        <w:jc w:val="right"/>
        <w:rPr>
          <w:rFonts w:ascii="Trebuchet MS" w:hAnsi="Trebuchet MS"/>
          <w:sz w:val="20"/>
          <w:szCs w:val="20"/>
        </w:rPr>
      </w:pPr>
    </w:p>
    <w:p w14:paraId="2F73873E" w14:textId="1D61E482" w:rsidR="00D00068" w:rsidRPr="0036273E" w:rsidRDefault="00D00068" w:rsidP="00D00068">
      <w:pPr>
        <w:jc w:val="right"/>
        <w:rPr>
          <w:rFonts w:ascii="Trebuchet MS" w:hAnsi="Trebuchet MS"/>
          <w:sz w:val="20"/>
          <w:szCs w:val="20"/>
        </w:rPr>
      </w:pPr>
    </w:p>
    <w:p w14:paraId="131D39ED" w14:textId="0485460B" w:rsidR="004805FC" w:rsidRDefault="004805FC">
      <w:pPr>
        <w:rPr>
          <w:rFonts w:cstheme="minorHAnsi"/>
          <w:b/>
        </w:rPr>
      </w:pPr>
      <w:r>
        <w:rPr>
          <w:rFonts w:cstheme="minorHAnsi"/>
          <w:b/>
        </w:rPr>
        <w:br w:type="page"/>
      </w:r>
    </w:p>
    <w:p w14:paraId="605CB313" w14:textId="5F9931ED" w:rsidR="00047EC6" w:rsidRPr="00DC7A20" w:rsidRDefault="00D00068" w:rsidP="00DC7A20">
      <w:pPr>
        <w:spacing w:after="0" w:line="240" w:lineRule="auto"/>
        <w:rPr>
          <w:rFonts w:ascii="Century Gothic" w:hAnsi="Century Gothic" w:cstheme="minorHAnsi"/>
          <w:b/>
          <w:sz w:val="20"/>
          <w:szCs w:val="20"/>
        </w:rPr>
      </w:pPr>
      <w:r w:rsidRPr="00DC7A20">
        <w:rPr>
          <w:rFonts w:ascii="Century Gothic" w:hAnsi="Century Gothic" w:cstheme="minorHAnsi"/>
          <w:b/>
          <w:sz w:val="20"/>
          <w:szCs w:val="20"/>
        </w:rPr>
        <w:lastRenderedPageBreak/>
        <w:t>In</w:t>
      </w:r>
      <w:r w:rsidR="00586CB1" w:rsidRPr="00DC7A20">
        <w:rPr>
          <w:rFonts w:ascii="Century Gothic" w:hAnsi="Century Gothic" w:cstheme="minorHAnsi"/>
          <w:b/>
          <w:sz w:val="20"/>
          <w:szCs w:val="20"/>
        </w:rPr>
        <w:t xml:space="preserve">houdsopgave </w:t>
      </w:r>
    </w:p>
    <w:p w14:paraId="6AF91707" w14:textId="77777777" w:rsidR="00047EC6" w:rsidRPr="00DC7A20" w:rsidRDefault="00047EC6" w:rsidP="00DC7A20">
      <w:pPr>
        <w:spacing w:after="0" w:line="240" w:lineRule="auto"/>
        <w:rPr>
          <w:rFonts w:ascii="Century Gothic" w:hAnsi="Century Gothic" w:cstheme="minorHAnsi"/>
          <w:b/>
          <w:sz w:val="20"/>
          <w:szCs w:val="20"/>
        </w:rPr>
      </w:pPr>
    </w:p>
    <w:p w14:paraId="28708B30" w14:textId="5F4EBEC3" w:rsidR="00586CB1" w:rsidRPr="00DC7A20" w:rsidRDefault="00FB16C2" w:rsidP="00DC7A20">
      <w:pPr>
        <w:spacing w:after="0" w:line="240" w:lineRule="auto"/>
        <w:rPr>
          <w:rFonts w:ascii="Century Gothic" w:hAnsi="Century Gothic" w:cstheme="minorHAnsi"/>
          <w:sz w:val="20"/>
          <w:szCs w:val="20"/>
        </w:rPr>
      </w:pPr>
      <w:r w:rsidRPr="00DC7A20">
        <w:rPr>
          <w:rFonts w:ascii="Century Gothic" w:hAnsi="Century Gothic" w:cstheme="minorHAnsi"/>
          <w:sz w:val="20"/>
          <w:szCs w:val="20"/>
        </w:rPr>
        <w:tab/>
      </w:r>
    </w:p>
    <w:p w14:paraId="72A94355" w14:textId="055AB770" w:rsidR="0013487B" w:rsidRPr="00DC7A20" w:rsidRDefault="00586CB1" w:rsidP="00DC7A20">
      <w:pPr>
        <w:spacing w:after="0" w:line="240" w:lineRule="auto"/>
        <w:rPr>
          <w:rFonts w:ascii="Century Gothic" w:hAnsi="Century Gothic" w:cstheme="minorHAnsi"/>
          <w:sz w:val="20"/>
          <w:szCs w:val="20"/>
        </w:rPr>
      </w:pPr>
      <w:r w:rsidRPr="00DC7A20">
        <w:rPr>
          <w:rFonts w:ascii="Century Gothic" w:hAnsi="Century Gothic" w:cstheme="minorHAnsi"/>
          <w:sz w:val="20"/>
          <w:szCs w:val="20"/>
        </w:rPr>
        <w:t>Inleidin</w:t>
      </w:r>
      <w:r w:rsidR="0013487B" w:rsidRPr="00DC7A20">
        <w:rPr>
          <w:rFonts w:ascii="Century Gothic" w:hAnsi="Century Gothic" w:cstheme="minorHAnsi"/>
          <w:sz w:val="20"/>
          <w:szCs w:val="20"/>
        </w:rPr>
        <w:t>g</w:t>
      </w:r>
      <w:r w:rsidRPr="00DC7A20">
        <w:rPr>
          <w:rFonts w:ascii="Century Gothic" w:hAnsi="Century Gothic" w:cstheme="minorHAnsi"/>
          <w:sz w:val="20"/>
          <w:szCs w:val="20"/>
        </w:rPr>
        <w:t xml:space="preserve"> </w:t>
      </w:r>
      <w:r w:rsidR="009B0C66">
        <w:rPr>
          <w:rFonts w:ascii="Century Gothic" w:hAnsi="Century Gothic" w:cstheme="minorHAnsi"/>
          <w:sz w:val="20"/>
          <w:szCs w:val="20"/>
        </w:rPr>
        <w:tab/>
      </w:r>
      <w:r w:rsidR="009B0C66">
        <w:rPr>
          <w:rFonts w:ascii="Century Gothic" w:hAnsi="Century Gothic" w:cstheme="minorHAnsi"/>
          <w:sz w:val="20"/>
          <w:szCs w:val="20"/>
        </w:rPr>
        <w:tab/>
      </w:r>
      <w:r w:rsidR="009B0C66">
        <w:rPr>
          <w:rFonts w:ascii="Century Gothic" w:hAnsi="Century Gothic" w:cstheme="minorHAnsi"/>
          <w:sz w:val="20"/>
          <w:szCs w:val="20"/>
        </w:rPr>
        <w:tab/>
      </w:r>
      <w:r w:rsidR="009B0C66">
        <w:rPr>
          <w:rFonts w:ascii="Century Gothic" w:hAnsi="Century Gothic" w:cstheme="minorHAnsi"/>
          <w:sz w:val="20"/>
          <w:szCs w:val="20"/>
        </w:rPr>
        <w:tab/>
      </w:r>
      <w:r w:rsidR="009B0C66">
        <w:rPr>
          <w:rFonts w:ascii="Century Gothic" w:hAnsi="Century Gothic" w:cstheme="minorHAnsi"/>
          <w:sz w:val="20"/>
          <w:szCs w:val="20"/>
        </w:rPr>
        <w:tab/>
      </w:r>
      <w:r w:rsidR="009B0C66">
        <w:rPr>
          <w:rFonts w:ascii="Century Gothic" w:hAnsi="Century Gothic" w:cstheme="minorHAnsi"/>
          <w:sz w:val="20"/>
          <w:szCs w:val="20"/>
        </w:rPr>
        <w:tab/>
      </w:r>
      <w:r w:rsidR="009B0C66">
        <w:rPr>
          <w:rFonts w:ascii="Century Gothic" w:hAnsi="Century Gothic" w:cstheme="minorHAnsi"/>
          <w:sz w:val="20"/>
          <w:szCs w:val="20"/>
        </w:rPr>
        <w:tab/>
      </w:r>
      <w:r w:rsidR="009B0C66">
        <w:rPr>
          <w:rFonts w:ascii="Century Gothic" w:hAnsi="Century Gothic" w:cstheme="minorHAnsi"/>
          <w:sz w:val="20"/>
          <w:szCs w:val="20"/>
        </w:rPr>
        <w:tab/>
      </w:r>
      <w:r w:rsidR="009B0C66">
        <w:rPr>
          <w:rFonts w:ascii="Century Gothic" w:hAnsi="Century Gothic" w:cstheme="minorHAnsi"/>
          <w:sz w:val="20"/>
          <w:szCs w:val="20"/>
        </w:rPr>
        <w:tab/>
      </w:r>
      <w:r w:rsidR="009B0C66">
        <w:rPr>
          <w:rFonts w:ascii="Century Gothic" w:hAnsi="Century Gothic" w:cstheme="minorHAnsi"/>
          <w:sz w:val="20"/>
          <w:szCs w:val="20"/>
        </w:rPr>
        <w:tab/>
        <w:t xml:space="preserve">blz. </w:t>
      </w:r>
      <w:r w:rsidR="007639FA">
        <w:rPr>
          <w:rFonts w:ascii="Century Gothic" w:hAnsi="Century Gothic" w:cstheme="minorHAnsi"/>
          <w:sz w:val="20"/>
          <w:szCs w:val="20"/>
        </w:rPr>
        <w:t>2</w:t>
      </w:r>
    </w:p>
    <w:p w14:paraId="110F8BB8" w14:textId="3562909A" w:rsidR="0013487B" w:rsidRPr="00DC7A20" w:rsidRDefault="00586CB1" w:rsidP="00DC7A20">
      <w:pPr>
        <w:spacing w:after="0" w:line="240" w:lineRule="auto"/>
        <w:rPr>
          <w:rFonts w:ascii="Century Gothic" w:hAnsi="Century Gothic" w:cstheme="minorHAnsi"/>
          <w:sz w:val="20"/>
          <w:szCs w:val="20"/>
        </w:rPr>
      </w:pPr>
      <w:r w:rsidRPr="00DC7A20">
        <w:rPr>
          <w:rFonts w:ascii="Century Gothic" w:hAnsi="Century Gothic" w:cstheme="minorHAnsi"/>
          <w:sz w:val="20"/>
          <w:szCs w:val="20"/>
        </w:rPr>
        <w:t>Algemene gegevens van de school</w:t>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DC7A20">
        <w:rPr>
          <w:rFonts w:ascii="Century Gothic" w:hAnsi="Century Gothic" w:cstheme="minorHAnsi"/>
          <w:sz w:val="20"/>
          <w:szCs w:val="20"/>
        </w:rPr>
        <w:tab/>
      </w:r>
      <w:r w:rsidR="00DC7A20">
        <w:rPr>
          <w:rFonts w:ascii="Century Gothic" w:hAnsi="Century Gothic" w:cstheme="minorHAnsi"/>
          <w:sz w:val="20"/>
          <w:szCs w:val="20"/>
        </w:rPr>
        <w:tab/>
      </w:r>
      <w:r w:rsidR="00AE05E4" w:rsidRPr="00DC7A20">
        <w:rPr>
          <w:rFonts w:ascii="Century Gothic" w:hAnsi="Century Gothic" w:cstheme="minorHAnsi"/>
          <w:sz w:val="20"/>
          <w:szCs w:val="20"/>
        </w:rPr>
        <w:t>blz.</w:t>
      </w:r>
      <w:r w:rsidR="00C56463" w:rsidRPr="00DC7A20">
        <w:rPr>
          <w:rFonts w:ascii="Century Gothic" w:hAnsi="Century Gothic" w:cstheme="minorHAnsi"/>
          <w:sz w:val="20"/>
          <w:szCs w:val="20"/>
        </w:rPr>
        <w:t xml:space="preserve"> </w:t>
      </w:r>
      <w:r w:rsidR="007639FA">
        <w:rPr>
          <w:rFonts w:ascii="Century Gothic" w:hAnsi="Century Gothic" w:cstheme="minorHAnsi"/>
          <w:sz w:val="20"/>
          <w:szCs w:val="20"/>
        </w:rPr>
        <w:t>3</w:t>
      </w:r>
    </w:p>
    <w:p w14:paraId="53EB8B93" w14:textId="245561D1" w:rsidR="00586CB1" w:rsidRPr="00DC7A20" w:rsidRDefault="00586CB1" w:rsidP="00DC7A20">
      <w:pPr>
        <w:spacing w:after="0" w:line="240" w:lineRule="auto"/>
        <w:rPr>
          <w:rFonts w:ascii="Century Gothic" w:hAnsi="Century Gothic" w:cstheme="minorHAnsi"/>
          <w:sz w:val="20"/>
          <w:szCs w:val="20"/>
        </w:rPr>
      </w:pPr>
      <w:r w:rsidRPr="00DC7A20">
        <w:rPr>
          <w:rFonts w:ascii="Century Gothic" w:hAnsi="Century Gothic" w:cstheme="minorHAnsi"/>
          <w:sz w:val="20"/>
          <w:szCs w:val="20"/>
        </w:rPr>
        <w:t xml:space="preserve">Basis- en extra ondersteuning binnen </w:t>
      </w:r>
      <w:r w:rsidR="0013487B" w:rsidRPr="00DC7A20">
        <w:rPr>
          <w:rFonts w:ascii="Century Gothic" w:hAnsi="Century Gothic" w:cstheme="minorHAnsi"/>
          <w:sz w:val="20"/>
          <w:szCs w:val="20"/>
        </w:rPr>
        <w:t>Noventa</w:t>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3A1733">
        <w:rPr>
          <w:rFonts w:ascii="Century Gothic" w:hAnsi="Century Gothic" w:cstheme="minorHAnsi"/>
          <w:sz w:val="20"/>
          <w:szCs w:val="20"/>
        </w:rPr>
        <w:tab/>
      </w:r>
      <w:r w:rsidR="00AE05E4" w:rsidRPr="00DC7A20">
        <w:rPr>
          <w:rFonts w:ascii="Century Gothic" w:hAnsi="Century Gothic" w:cstheme="minorHAnsi"/>
          <w:sz w:val="20"/>
          <w:szCs w:val="20"/>
        </w:rPr>
        <w:t>blz.</w:t>
      </w:r>
      <w:r w:rsidR="00C56463" w:rsidRPr="00DC7A20">
        <w:rPr>
          <w:rFonts w:ascii="Century Gothic" w:hAnsi="Century Gothic" w:cstheme="minorHAnsi"/>
          <w:sz w:val="20"/>
          <w:szCs w:val="20"/>
        </w:rPr>
        <w:t xml:space="preserve"> </w:t>
      </w:r>
      <w:r w:rsidR="007639FA">
        <w:rPr>
          <w:rFonts w:ascii="Century Gothic" w:hAnsi="Century Gothic" w:cstheme="minorHAnsi"/>
          <w:sz w:val="20"/>
          <w:szCs w:val="20"/>
        </w:rPr>
        <w:t>4</w:t>
      </w:r>
    </w:p>
    <w:p w14:paraId="257CFC41" w14:textId="4C0E6CDF" w:rsidR="00586CB1" w:rsidRPr="00DC7A20" w:rsidRDefault="00933602" w:rsidP="00DC7A20">
      <w:pPr>
        <w:spacing w:after="0" w:line="240" w:lineRule="auto"/>
        <w:rPr>
          <w:rFonts w:ascii="Century Gothic" w:hAnsi="Century Gothic" w:cstheme="minorHAnsi"/>
          <w:sz w:val="20"/>
          <w:szCs w:val="20"/>
        </w:rPr>
      </w:pPr>
      <w:r w:rsidRPr="00DC7A20">
        <w:rPr>
          <w:rFonts w:ascii="Century Gothic" w:hAnsi="Century Gothic" w:cstheme="minorHAnsi"/>
          <w:sz w:val="20"/>
          <w:szCs w:val="20"/>
        </w:rPr>
        <w:t>Basisondersteuning binnen onze s</w:t>
      </w:r>
      <w:r w:rsidR="00586CB1" w:rsidRPr="00DC7A20">
        <w:rPr>
          <w:rFonts w:ascii="Century Gothic" w:hAnsi="Century Gothic" w:cstheme="minorHAnsi"/>
          <w:sz w:val="20"/>
          <w:szCs w:val="20"/>
        </w:rPr>
        <w:t>chool</w:t>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3A1733">
        <w:rPr>
          <w:rFonts w:ascii="Century Gothic" w:hAnsi="Century Gothic" w:cstheme="minorHAnsi"/>
          <w:sz w:val="20"/>
          <w:szCs w:val="20"/>
        </w:rPr>
        <w:tab/>
      </w:r>
      <w:r w:rsidR="00AE05E4" w:rsidRPr="00DC7A20">
        <w:rPr>
          <w:rFonts w:ascii="Century Gothic" w:hAnsi="Century Gothic" w:cstheme="minorHAnsi"/>
          <w:sz w:val="20"/>
          <w:szCs w:val="20"/>
        </w:rPr>
        <w:t>blz.</w:t>
      </w:r>
      <w:r w:rsidR="00C56463" w:rsidRPr="00DC7A20">
        <w:rPr>
          <w:rFonts w:ascii="Century Gothic" w:hAnsi="Century Gothic" w:cstheme="minorHAnsi"/>
          <w:sz w:val="20"/>
          <w:szCs w:val="20"/>
        </w:rPr>
        <w:t xml:space="preserve"> </w:t>
      </w:r>
      <w:r w:rsidR="007639FA">
        <w:rPr>
          <w:rFonts w:ascii="Century Gothic" w:hAnsi="Century Gothic" w:cstheme="minorHAnsi"/>
          <w:sz w:val="20"/>
          <w:szCs w:val="20"/>
        </w:rPr>
        <w:t>5</w:t>
      </w:r>
    </w:p>
    <w:p w14:paraId="19641C65" w14:textId="356A5E53" w:rsidR="00F37620" w:rsidRPr="00DC7A20" w:rsidRDefault="007639FA" w:rsidP="00DC7A20">
      <w:pPr>
        <w:spacing w:after="0" w:line="240" w:lineRule="auto"/>
        <w:rPr>
          <w:rFonts w:ascii="Century Gothic" w:hAnsi="Century Gothic" w:cstheme="minorHAnsi"/>
          <w:sz w:val="20"/>
          <w:szCs w:val="20"/>
        </w:rPr>
      </w:pPr>
      <w:r>
        <w:rPr>
          <w:rFonts w:ascii="Century Gothic" w:hAnsi="Century Gothic" w:cstheme="minorHAnsi"/>
          <w:sz w:val="20"/>
          <w:szCs w:val="20"/>
        </w:rPr>
        <w:t>Aanvullende ondersteuning op onze school</w:t>
      </w:r>
      <w:r>
        <w:rPr>
          <w:rFonts w:ascii="Century Gothic" w:hAnsi="Century Gothic" w:cstheme="minorHAnsi"/>
          <w:sz w:val="20"/>
          <w:szCs w:val="20"/>
        </w:rPr>
        <w:tab/>
      </w:r>
      <w:r>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DC7A20">
        <w:rPr>
          <w:rFonts w:ascii="Century Gothic" w:hAnsi="Century Gothic" w:cstheme="minorHAnsi"/>
          <w:sz w:val="20"/>
          <w:szCs w:val="20"/>
        </w:rPr>
        <w:tab/>
      </w:r>
      <w:r w:rsidR="003A1733">
        <w:rPr>
          <w:rFonts w:ascii="Century Gothic" w:hAnsi="Century Gothic" w:cstheme="minorHAnsi"/>
          <w:sz w:val="20"/>
          <w:szCs w:val="20"/>
        </w:rPr>
        <w:tab/>
      </w:r>
      <w:r w:rsidR="00DC7A20">
        <w:rPr>
          <w:rFonts w:ascii="Century Gothic" w:hAnsi="Century Gothic" w:cstheme="minorHAnsi"/>
          <w:sz w:val="20"/>
          <w:szCs w:val="20"/>
        </w:rPr>
        <w:t>b</w:t>
      </w:r>
      <w:r w:rsidR="00AE05E4" w:rsidRPr="00DC7A20">
        <w:rPr>
          <w:rFonts w:ascii="Century Gothic" w:hAnsi="Century Gothic" w:cstheme="minorHAnsi"/>
          <w:sz w:val="20"/>
          <w:szCs w:val="20"/>
        </w:rPr>
        <w:t>lz.</w:t>
      </w:r>
      <w:r w:rsidR="006B53F2" w:rsidRPr="00DC7A20">
        <w:rPr>
          <w:rFonts w:ascii="Century Gothic" w:hAnsi="Century Gothic" w:cstheme="minorHAnsi"/>
          <w:sz w:val="20"/>
          <w:szCs w:val="20"/>
        </w:rPr>
        <w:t xml:space="preserve"> </w:t>
      </w:r>
      <w:r>
        <w:rPr>
          <w:rFonts w:ascii="Century Gothic" w:hAnsi="Century Gothic" w:cstheme="minorHAnsi"/>
          <w:sz w:val="20"/>
          <w:szCs w:val="20"/>
        </w:rPr>
        <w:t>6</w:t>
      </w:r>
    </w:p>
    <w:p w14:paraId="29558630" w14:textId="14546B92" w:rsidR="00380298" w:rsidRPr="00DC7A20" w:rsidRDefault="00380298" w:rsidP="00DC7A20">
      <w:pPr>
        <w:spacing w:after="0" w:line="240" w:lineRule="auto"/>
        <w:rPr>
          <w:rFonts w:ascii="Century Gothic" w:hAnsi="Century Gothic" w:cstheme="minorHAnsi"/>
          <w:sz w:val="20"/>
          <w:szCs w:val="20"/>
        </w:rPr>
      </w:pPr>
      <w:r w:rsidRPr="00DC7A20">
        <w:rPr>
          <w:rFonts w:ascii="Century Gothic" w:hAnsi="Century Gothic" w:cstheme="minorHAnsi"/>
          <w:sz w:val="20"/>
          <w:szCs w:val="20"/>
        </w:rPr>
        <w:t>Grenzen aan de zorg</w:t>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DC7A20">
        <w:rPr>
          <w:rFonts w:ascii="Century Gothic" w:hAnsi="Century Gothic" w:cstheme="minorHAnsi"/>
          <w:sz w:val="20"/>
          <w:szCs w:val="20"/>
        </w:rPr>
        <w:tab/>
      </w:r>
      <w:r w:rsidR="003A1733">
        <w:rPr>
          <w:rFonts w:ascii="Century Gothic" w:hAnsi="Century Gothic" w:cstheme="minorHAnsi"/>
          <w:sz w:val="20"/>
          <w:szCs w:val="20"/>
        </w:rPr>
        <w:tab/>
      </w:r>
      <w:r w:rsidR="00AE05E4" w:rsidRPr="00DC7A20">
        <w:rPr>
          <w:rFonts w:ascii="Century Gothic" w:hAnsi="Century Gothic" w:cstheme="minorHAnsi"/>
          <w:sz w:val="20"/>
          <w:szCs w:val="20"/>
        </w:rPr>
        <w:t>blz.</w:t>
      </w:r>
      <w:r w:rsidR="006B53F2" w:rsidRPr="00DC7A20">
        <w:rPr>
          <w:rFonts w:ascii="Century Gothic" w:hAnsi="Century Gothic" w:cstheme="minorHAnsi"/>
          <w:sz w:val="20"/>
          <w:szCs w:val="20"/>
        </w:rPr>
        <w:t xml:space="preserve"> </w:t>
      </w:r>
      <w:r w:rsidR="007639FA">
        <w:rPr>
          <w:rFonts w:ascii="Century Gothic" w:hAnsi="Century Gothic" w:cstheme="minorHAnsi"/>
          <w:sz w:val="20"/>
          <w:szCs w:val="20"/>
        </w:rPr>
        <w:t>8</w:t>
      </w:r>
    </w:p>
    <w:p w14:paraId="192F5FB9" w14:textId="190D097A" w:rsidR="004A18B7" w:rsidRDefault="00586CB1" w:rsidP="00DC7A20">
      <w:pPr>
        <w:spacing w:after="0" w:line="240" w:lineRule="auto"/>
        <w:rPr>
          <w:rFonts w:ascii="Century Gothic" w:hAnsi="Century Gothic" w:cstheme="minorHAnsi"/>
          <w:sz w:val="20"/>
          <w:szCs w:val="20"/>
        </w:rPr>
      </w:pPr>
      <w:r w:rsidRPr="00DC7A20">
        <w:rPr>
          <w:rFonts w:ascii="Century Gothic" w:hAnsi="Century Gothic" w:cstheme="minorHAnsi"/>
          <w:sz w:val="20"/>
          <w:szCs w:val="20"/>
        </w:rPr>
        <w:t>Ambitie van de school</w:t>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AE05E4" w:rsidRPr="00DC7A20">
        <w:rPr>
          <w:rFonts w:ascii="Century Gothic" w:hAnsi="Century Gothic" w:cstheme="minorHAnsi"/>
          <w:sz w:val="20"/>
          <w:szCs w:val="20"/>
        </w:rPr>
        <w:tab/>
      </w:r>
      <w:r w:rsidR="00DC7A20">
        <w:rPr>
          <w:rFonts w:ascii="Century Gothic" w:hAnsi="Century Gothic" w:cstheme="minorHAnsi"/>
          <w:sz w:val="20"/>
          <w:szCs w:val="20"/>
        </w:rPr>
        <w:tab/>
      </w:r>
      <w:r w:rsidR="00AE05E4" w:rsidRPr="00DC7A20">
        <w:rPr>
          <w:rFonts w:ascii="Century Gothic" w:hAnsi="Century Gothic" w:cstheme="minorHAnsi"/>
          <w:sz w:val="20"/>
          <w:szCs w:val="20"/>
        </w:rPr>
        <w:t>blz.</w:t>
      </w:r>
      <w:r w:rsidR="006B53F2" w:rsidRPr="00DC7A20">
        <w:rPr>
          <w:rFonts w:ascii="Century Gothic" w:hAnsi="Century Gothic" w:cstheme="minorHAnsi"/>
          <w:sz w:val="20"/>
          <w:szCs w:val="20"/>
        </w:rPr>
        <w:t xml:space="preserve"> 1</w:t>
      </w:r>
      <w:r w:rsidR="007639FA">
        <w:rPr>
          <w:rFonts w:ascii="Century Gothic" w:hAnsi="Century Gothic" w:cstheme="minorHAnsi"/>
          <w:sz w:val="20"/>
          <w:szCs w:val="20"/>
        </w:rPr>
        <w:t>0</w:t>
      </w:r>
    </w:p>
    <w:p w14:paraId="24314E23" w14:textId="4191F372" w:rsidR="00980EB3" w:rsidRPr="00DC7A20" w:rsidRDefault="00980EB3" w:rsidP="00DC7A20">
      <w:pPr>
        <w:spacing w:after="0" w:line="240" w:lineRule="auto"/>
        <w:rPr>
          <w:rFonts w:ascii="Century Gothic" w:hAnsi="Century Gothic" w:cstheme="minorHAnsi"/>
          <w:sz w:val="20"/>
          <w:szCs w:val="20"/>
        </w:rPr>
      </w:pPr>
      <w:r>
        <w:rPr>
          <w:rFonts w:ascii="Century Gothic" w:hAnsi="Century Gothic" w:cstheme="minorHAnsi"/>
          <w:sz w:val="20"/>
          <w:szCs w:val="20"/>
        </w:rPr>
        <w:t>Bijlage 1 Thema zindelijkheid</w:t>
      </w:r>
      <w:r>
        <w:rPr>
          <w:rFonts w:ascii="Century Gothic" w:hAnsi="Century Gothic" w:cstheme="minorHAnsi"/>
          <w:sz w:val="20"/>
          <w:szCs w:val="20"/>
        </w:rPr>
        <w:tab/>
      </w:r>
      <w:r>
        <w:rPr>
          <w:rFonts w:ascii="Century Gothic" w:hAnsi="Century Gothic" w:cstheme="minorHAnsi"/>
          <w:sz w:val="20"/>
          <w:szCs w:val="20"/>
        </w:rPr>
        <w:tab/>
      </w:r>
      <w:r>
        <w:rPr>
          <w:rFonts w:ascii="Century Gothic" w:hAnsi="Century Gothic" w:cstheme="minorHAnsi"/>
          <w:sz w:val="20"/>
          <w:szCs w:val="20"/>
        </w:rPr>
        <w:tab/>
      </w:r>
      <w:r>
        <w:rPr>
          <w:rFonts w:ascii="Century Gothic" w:hAnsi="Century Gothic" w:cstheme="minorHAnsi"/>
          <w:sz w:val="20"/>
          <w:szCs w:val="20"/>
        </w:rPr>
        <w:tab/>
      </w:r>
      <w:r>
        <w:rPr>
          <w:rFonts w:ascii="Century Gothic" w:hAnsi="Century Gothic" w:cstheme="minorHAnsi"/>
          <w:sz w:val="20"/>
          <w:szCs w:val="20"/>
        </w:rPr>
        <w:tab/>
      </w:r>
      <w:r>
        <w:rPr>
          <w:rFonts w:ascii="Century Gothic" w:hAnsi="Century Gothic" w:cstheme="minorHAnsi"/>
          <w:sz w:val="20"/>
          <w:szCs w:val="20"/>
        </w:rPr>
        <w:tab/>
      </w:r>
      <w:r>
        <w:rPr>
          <w:rFonts w:ascii="Century Gothic" w:hAnsi="Century Gothic" w:cstheme="minorHAnsi"/>
          <w:sz w:val="20"/>
          <w:szCs w:val="20"/>
        </w:rPr>
        <w:tab/>
      </w:r>
      <w:r>
        <w:rPr>
          <w:rFonts w:ascii="Century Gothic" w:hAnsi="Century Gothic" w:cstheme="minorHAnsi"/>
          <w:sz w:val="20"/>
          <w:szCs w:val="20"/>
        </w:rPr>
        <w:tab/>
        <w:t>blz. 11</w:t>
      </w:r>
    </w:p>
    <w:p w14:paraId="5E96C138" w14:textId="77777777" w:rsidR="00380298" w:rsidRPr="00DC7A20" w:rsidRDefault="00380298" w:rsidP="00DC7A20">
      <w:pPr>
        <w:spacing w:after="0" w:line="240" w:lineRule="auto"/>
        <w:rPr>
          <w:rFonts w:ascii="Century Gothic" w:hAnsi="Century Gothic" w:cstheme="minorHAnsi"/>
          <w:sz w:val="20"/>
          <w:szCs w:val="20"/>
        </w:rPr>
      </w:pPr>
    </w:p>
    <w:p w14:paraId="6BD5D650" w14:textId="77777777" w:rsidR="00FC1B25" w:rsidRPr="00DC7A20" w:rsidRDefault="00FC1B25" w:rsidP="00DC7A20">
      <w:pPr>
        <w:spacing w:after="0" w:line="240" w:lineRule="auto"/>
        <w:rPr>
          <w:rFonts w:ascii="Century Gothic" w:hAnsi="Century Gothic" w:cstheme="minorHAnsi"/>
          <w:sz w:val="20"/>
          <w:szCs w:val="20"/>
        </w:rPr>
      </w:pPr>
    </w:p>
    <w:p w14:paraId="5E9F47E3" w14:textId="77777777" w:rsidR="00794802" w:rsidRPr="00DC7A20" w:rsidRDefault="00794802" w:rsidP="00DC7A20">
      <w:pPr>
        <w:spacing w:after="0" w:line="240" w:lineRule="auto"/>
        <w:rPr>
          <w:rFonts w:ascii="Century Gothic" w:hAnsi="Century Gothic" w:cstheme="minorHAnsi"/>
          <w:sz w:val="20"/>
          <w:szCs w:val="20"/>
        </w:rPr>
      </w:pPr>
    </w:p>
    <w:p w14:paraId="1F95B67E" w14:textId="77777777" w:rsidR="00794802" w:rsidRPr="00DC7A20" w:rsidRDefault="00794802" w:rsidP="00DC7A20">
      <w:pPr>
        <w:spacing w:after="0" w:line="240" w:lineRule="auto"/>
        <w:rPr>
          <w:rFonts w:ascii="Century Gothic" w:hAnsi="Century Gothic" w:cstheme="minorHAnsi"/>
          <w:sz w:val="20"/>
          <w:szCs w:val="20"/>
        </w:rPr>
      </w:pPr>
    </w:p>
    <w:p w14:paraId="4D86D03F" w14:textId="77777777" w:rsidR="00794802" w:rsidRPr="00DC7A20" w:rsidRDefault="00794802" w:rsidP="00DC7A20">
      <w:pPr>
        <w:spacing w:after="0" w:line="240" w:lineRule="auto"/>
        <w:rPr>
          <w:rFonts w:ascii="Century Gothic" w:hAnsi="Century Gothic" w:cstheme="minorHAnsi"/>
          <w:sz w:val="20"/>
          <w:szCs w:val="20"/>
        </w:rPr>
      </w:pPr>
    </w:p>
    <w:p w14:paraId="47EFDDDF" w14:textId="77777777" w:rsidR="00794802" w:rsidRPr="00DC7A20" w:rsidRDefault="00794802" w:rsidP="00DC7A20">
      <w:pPr>
        <w:spacing w:after="0" w:line="240" w:lineRule="auto"/>
        <w:rPr>
          <w:rFonts w:ascii="Century Gothic" w:hAnsi="Century Gothic" w:cstheme="minorHAnsi"/>
          <w:sz w:val="20"/>
          <w:szCs w:val="20"/>
        </w:rPr>
      </w:pPr>
    </w:p>
    <w:p w14:paraId="581F9DCF" w14:textId="77777777" w:rsidR="00794802" w:rsidRPr="00DC7A20" w:rsidRDefault="00794802" w:rsidP="00DC7A20">
      <w:pPr>
        <w:spacing w:after="0" w:line="240" w:lineRule="auto"/>
        <w:rPr>
          <w:rFonts w:ascii="Century Gothic" w:hAnsi="Century Gothic" w:cstheme="minorHAnsi"/>
          <w:sz w:val="20"/>
          <w:szCs w:val="20"/>
        </w:rPr>
      </w:pPr>
    </w:p>
    <w:p w14:paraId="4FF5FA52" w14:textId="77777777" w:rsidR="00794802" w:rsidRPr="00DC7A20" w:rsidRDefault="00794802" w:rsidP="00DC7A20">
      <w:pPr>
        <w:spacing w:after="0" w:line="240" w:lineRule="auto"/>
        <w:rPr>
          <w:rFonts w:ascii="Century Gothic" w:hAnsi="Century Gothic" w:cstheme="minorHAnsi"/>
          <w:sz w:val="20"/>
          <w:szCs w:val="20"/>
        </w:rPr>
      </w:pPr>
    </w:p>
    <w:p w14:paraId="2A90F9C0" w14:textId="77777777" w:rsidR="00794802" w:rsidRPr="00DC7A20" w:rsidRDefault="00794802" w:rsidP="00DC7A20">
      <w:pPr>
        <w:spacing w:after="0" w:line="240" w:lineRule="auto"/>
        <w:rPr>
          <w:rFonts w:ascii="Century Gothic" w:hAnsi="Century Gothic" w:cstheme="minorHAnsi"/>
          <w:sz w:val="20"/>
          <w:szCs w:val="20"/>
        </w:rPr>
      </w:pPr>
    </w:p>
    <w:p w14:paraId="16CA0C0D" w14:textId="77777777" w:rsidR="00794802" w:rsidRPr="00DC7A20" w:rsidRDefault="00794802" w:rsidP="00DC7A20">
      <w:pPr>
        <w:spacing w:after="0" w:line="240" w:lineRule="auto"/>
        <w:rPr>
          <w:rFonts w:ascii="Century Gothic" w:hAnsi="Century Gothic" w:cstheme="minorHAnsi"/>
          <w:sz w:val="20"/>
          <w:szCs w:val="20"/>
        </w:rPr>
      </w:pPr>
    </w:p>
    <w:p w14:paraId="603D0545" w14:textId="77777777" w:rsidR="00794802" w:rsidRPr="00DC7A20" w:rsidRDefault="00794802" w:rsidP="00DC7A20">
      <w:pPr>
        <w:spacing w:after="0" w:line="240" w:lineRule="auto"/>
        <w:rPr>
          <w:rFonts w:ascii="Century Gothic" w:hAnsi="Century Gothic" w:cstheme="minorHAnsi"/>
          <w:sz w:val="20"/>
          <w:szCs w:val="20"/>
        </w:rPr>
      </w:pPr>
    </w:p>
    <w:p w14:paraId="20000AE6" w14:textId="77777777" w:rsidR="00794802" w:rsidRPr="00DC7A20" w:rsidRDefault="00794802" w:rsidP="00DC7A20">
      <w:pPr>
        <w:spacing w:after="0" w:line="240" w:lineRule="auto"/>
        <w:rPr>
          <w:rFonts w:ascii="Century Gothic" w:hAnsi="Century Gothic" w:cstheme="minorHAnsi"/>
          <w:sz w:val="20"/>
          <w:szCs w:val="20"/>
        </w:rPr>
      </w:pPr>
    </w:p>
    <w:p w14:paraId="340BA2D5" w14:textId="77777777" w:rsidR="006B7AB9" w:rsidRPr="00DC7A20" w:rsidRDefault="006618D7" w:rsidP="00DC7A20">
      <w:pPr>
        <w:spacing w:after="0" w:line="240" w:lineRule="auto"/>
        <w:rPr>
          <w:rFonts w:ascii="Century Gothic" w:hAnsi="Century Gothic" w:cstheme="minorHAnsi"/>
          <w:b/>
          <w:color w:val="0070C0"/>
          <w:sz w:val="20"/>
          <w:szCs w:val="20"/>
        </w:rPr>
      </w:pPr>
      <w:r w:rsidRPr="00DC7A20">
        <w:rPr>
          <w:rFonts w:ascii="Century Gothic" w:hAnsi="Century Gothic" w:cstheme="minorHAnsi"/>
          <w:b/>
          <w:sz w:val="20"/>
          <w:szCs w:val="20"/>
        </w:rPr>
        <w:br/>
      </w:r>
      <w:r w:rsidRPr="00DC7A20">
        <w:rPr>
          <w:rFonts w:ascii="Century Gothic" w:hAnsi="Century Gothic" w:cstheme="minorHAnsi"/>
          <w:b/>
          <w:sz w:val="20"/>
          <w:szCs w:val="20"/>
        </w:rPr>
        <w:br/>
      </w:r>
    </w:p>
    <w:p w14:paraId="7164383D" w14:textId="77777777" w:rsidR="006B7AB9" w:rsidRPr="00DC7A20" w:rsidRDefault="006B7AB9" w:rsidP="00DC7A20">
      <w:pPr>
        <w:spacing w:after="0" w:line="240" w:lineRule="auto"/>
        <w:rPr>
          <w:rFonts w:ascii="Century Gothic" w:hAnsi="Century Gothic" w:cstheme="minorHAnsi"/>
          <w:b/>
          <w:color w:val="0070C0"/>
          <w:sz w:val="20"/>
          <w:szCs w:val="20"/>
        </w:rPr>
      </w:pPr>
    </w:p>
    <w:p w14:paraId="04BFF8FD" w14:textId="77777777" w:rsidR="006B7AB9" w:rsidRPr="00DC7A20" w:rsidRDefault="006B7AB9" w:rsidP="00DC7A20">
      <w:pPr>
        <w:spacing w:after="0" w:line="240" w:lineRule="auto"/>
        <w:rPr>
          <w:rFonts w:ascii="Century Gothic" w:hAnsi="Century Gothic" w:cstheme="minorHAnsi"/>
          <w:b/>
          <w:color w:val="0070C0"/>
          <w:sz w:val="20"/>
          <w:szCs w:val="20"/>
        </w:rPr>
      </w:pPr>
    </w:p>
    <w:p w14:paraId="7E22772D" w14:textId="77777777" w:rsidR="006B7AB9" w:rsidRPr="00DC7A20" w:rsidRDefault="006B7AB9" w:rsidP="00DC7A20">
      <w:pPr>
        <w:spacing w:after="0" w:line="240" w:lineRule="auto"/>
        <w:rPr>
          <w:rFonts w:ascii="Century Gothic" w:hAnsi="Century Gothic" w:cstheme="minorHAnsi"/>
          <w:b/>
          <w:color w:val="0070C0"/>
          <w:sz w:val="20"/>
          <w:szCs w:val="20"/>
        </w:rPr>
      </w:pPr>
    </w:p>
    <w:p w14:paraId="675CCD7F" w14:textId="77777777" w:rsidR="00762E21" w:rsidRPr="00DC7A20" w:rsidRDefault="00762E21" w:rsidP="00DC7A20">
      <w:pPr>
        <w:spacing w:after="0" w:line="240" w:lineRule="auto"/>
        <w:rPr>
          <w:rFonts w:ascii="Century Gothic" w:hAnsi="Century Gothic" w:cstheme="minorHAnsi"/>
          <w:b/>
          <w:sz w:val="20"/>
          <w:szCs w:val="20"/>
        </w:rPr>
      </w:pPr>
    </w:p>
    <w:p w14:paraId="49C26D44" w14:textId="77777777" w:rsidR="00762E21" w:rsidRPr="00DC7A20" w:rsidRDefault="00762E21" w:rsidP="00DC7A20">
      <w:pPr>
        <w:spacing w:after="0" w:line="240" w:lineRule="auto"/>
        <w:rPr>
          <w:rFonts w:ascii="Century Gothic" w:hAnsi="Century Gothic" w:cstheme="minorHAnsi"/>
          <w:b/>
          <w:sz w:val="20"/>
          <w:szCs w:val="20"/>
        </w:rPr>
      </w:pPr>
    </w:p>
    <w:p w14:paraId="7311671D" w14:textId="77777777" w:rsidR="00DC7A20" w:rsidRDefault="00DC7A20">
      <w:pPr>
        <w:rPr>
          <w:rFonts w:ascii="Century Gothic" w:hAnsi="Century Gothic" w:cstheme="minorHAnsi"/>
          <w:b/>
          <w:sz w:val="20"/>
          <w:szCs w:val="20"/>
        </w:rPr>
      </w:pPr>
      <w:r>
        <w:rPr>
          <w:rFonts w:ascii="Century Gothic" w:hAnsi="Century Gothic" w:cstheme="minorHAnsi"/>
          <w:b/>
          <w:sz w:val="20"/>
          <w:szCs w:val="20"/>
        </w:rPr>
        <w:br w:type="page"/>
      </w:r>
    </w:p>
    <w:p w14:paraId="0DEDC0D9" w14:textId="0EE14499" w:rsidR="006C6939" w:rsidRPr="00DC7A20" w:rsidRDefault="00F1313C" w:rsidP="00DC7A20">
      <w:pPr>
        <w:spacing w:after="0" w:line="240" w:lineRule="auto"/>
        <w:rPr>
          <w:rFonts w:ascii="Century Gothic" w:hAnsi="Century Gothic" w:cstheme="minorHAnsi"/>
          <w:sz w:val="20"/>
          <w:szCs w:val="20"/>
        </w:rPr>
      </w:pPr>
      <w:r w:rsidRPr="00DC7A20">
        <w:rPr>
          <w:rFonts w:ascii="Century Gothic" w:hAnsi="Century Gothic" w:cstheme="minorHAnsi"/>
          <w:b/>
          <w:sz w:val="20"/>
          <w:szCs w:val="20"/>
        </w:rPr>
        <w:lastRenderedPageBreak/>
        <w:t>Inleiding</w:t>
      </w:r>
      <w:r w:rsidRPr="00DC7A20">
        <w:rPr>
          <w:rFonts w:ascii="Century Gothic" w:hAnsi="Century Gothic" w:cstheme="minorHAnsi"/>
          <w:b/>
          <w:color w:val="0070C0"/>
          <w:sz w:val="20"/>
          <w:szCs w:val="20"/>
        </w:rPr>
        <w:t xml:space="preserve"> </w:t>
      </w:r>
      <w:r w:rsidR="006618D7" w:rsidRPr="00DC7A20">
        <w:rPr>
          <w:rFonts w:ascii="Century Gothic" w:hAnsi="Century Gothic" w:cstheme="minorHAnsi"/>
          <w:b/>
          <w:sz w:val="20"/>
          <w:szCs w:val="20"/>
        </w:rPr>
        <w:br/>
      </w:r>
    </w:p>
    <w:p w14:paraId="6A98F2B2" w14:textId="0002FE98" w:rsidR="006F3886" w:rsidRPr="00DC7A20" w:rsidRDefault="00502B14" w:rsidP="00DC7A20">
      <w:pPr>
        <w:pStyle w:val="Geenafstand"/>
        <w:rPr>
          <w:rFonts w:ascii="Century Gothic" w:hAnsi="Century Gothic"/>
          <w:sz w:val="20"/>
          <w:szCs w:val="20"/>
        </w:rPr>
      </w:pPr>
      <w:r w:rsidRPr="00DC7A20">
        <w:rPr>
          <w:rFonts w:ascii="Century Gothic" w:hAnsi="Century Gothic"/>
          <w:sz w:val="20"/>
          <w:szCs w:val="20"/>
        </w:rPr>
        <w:t xml:space="preserve">In dit Schoolondersteuningsprofiel </w:t>
      </w:r>
      <w:r w:rsidR="00F37620" w:rsidRPr="00DC7A20">
        <w:rPr>
          <w:rFonts w:ascii="Century Gothic" w:hAnsi="Century Gothic"/>
          <w:sz w:val="20"/>
          <w:szCs w:val="20"/>
        </w:rPr>
        <w:t xml:space="preserve">(SOP) </w:t>
      </w:r>
      <w:r w:rsidR="008A33AA" w:rsidRPr="00DC7A20">
        <w:rPr>
          <w:rFonts w:ascii="Century Gothic" w:hAnsi="Century Gothic"/>
          <w:sz w:val="20"/>
          <w:szCs w:val="20"/>
        </w:rPr>
        <w:t xml:space="preserve">geeft onze </w:t>
      </w:r>
      <w:r w:rsidRPr="00DC7A20">
        <w:rPr>
          <w:rFonts w:ascii="Century Gothic" w:hAnsi="Century Gothic"/>
          <w:sz w:val="20"/>
          <w:szCs w:val="20"/>
        </w:rPr>
        <w:t xml:space="preserve">school aan hoe de ondersteuning en begeleiding  </w:t>
      </w:r>
      <w:r w:rsidR="006276BD" w:rsidRPr="00DC7A20">
        <w:rPr>
          <w:rFonts w:ascii="Century Gothic" w:hAnsi="Century Gothic"/>
          <w:sz w:val="20"/>
          <w:szCs w:val="20"/>
        </w:rPr>
        <w:t xml:space="preserve">aan leerlingen binnen onze school is </w:t>
      </w:r>
      <w:r w:rsidR="006F3886" w:rsidRPr="00DC7A20">
        <w:rPr>
          <w:rFonts w:ascii="Century Gothic" w:hAnsi="Century Gothic"/>
          <w:sz w:val="20"/>
          <w:szCs w:val="20"/>
        </w:rPr>
        <w:t xml:space="preserve">georganiseerd. Het SOP is bedoeld voor ouders en betrokkenen. </w:t>
      </w:r>
    </w:p>
    <w:p w14:paraId="6F0DC389" w14:textId="77777777" w:rsidR="007144A5" w:rsidRPr="00DC7A20" w:rsidRDefault="007144A5" w:rsidP="00DC7A20">
      <w:pPr>
        <w:pStyle w:val="Geenafstand"/>
        <w:rPr>
          <w:rFonts w:ascii="Century Gothic" w:hAnsi="Century Gothic"/>
          <w:sz w:val="20"/>
          <w:szCs w:val="20"/>
        </w:rPr>
      </w:pPr>
    </w:p>
    <w:p w14:paraId="333C6FED" w14:textId="71D23000" w:rsidR="007144A5" w:rsidRDefault="007144A5" w:rsidP="00DC7A20">
      <w:pPr>
        <w:pStyle w:val="Geenafstand"/>
        <w:rPr>
          <w:rFonts w:ascii="Century Gothic" w:hAnsi="Century Gothic"/>
          <w:b/>
          <w:bCs/>
          <w:sz w:val="20"/>
          <w:szCs w:val="20"/>
        </w:rPr>
      </w:pPr>
      <w:r w:rsidRPr="00DC7A20">
        <w:rPr>
          <w:rFonts w:ascii="Century Gothic" w:hAnsi="Century Gothic"/>
          <w:b/>
          <w:bCs/>
          <w:sz w:val="20"/>
          <w:szCs w:val="20"/>
        </w:rPr>
        <w:t>Wettelijk kader</w:t>
      </w:r>
    </w:p>
    <w:p w14:paraId="27885B39" w14:textId="77777777" w:rsidR="007639FA" w:rsidRPr="00DC7A20" w:rsidRDefault="007639FA" w:rsidP="00DC7A20">
      <w:pPr>
        <w:pStyle w:val="Geenafstand"/>
        <w:rPr>
          <w:rFonts w:ascii="Century Gothic" w:hAnsi="Century Gothic"/>
          <w:b/>
          <w:bCs/>
          <w:sz w:val="20"/>
          <w:szCs w:val="20"/>
        </w:rPr>
      </w:pPr>
    </w:p>
    <w:p w14:paraId="1E16969C" w14:textId="77777777" w:rsidR="00C851AB" w:rsidRPr="00DC7A20" w:rsidRDefault="007144A5" w:rsidP="00DC7A20">
      <w:pPr>
        <w:pStyle w:val="Geenafstand"/>
        <w:rPr>
          <w:rFonts w:ascii="Century Gothic" w:hAnsi="Century Gothic"/>
          <w:sz w:val="20"/>
          <w:szCs w:val="20"/>
        </w:rPr>
      </w:pPr>
      <w:r w:rsidRPr="00DC7A20">
        <w:rPr>
          <w:rFonts w:ascii="Century Gothic" w:hAnsi="Century Gothic"/>
          <w:sz w:val="20"/>
          <w:szCs w:val="20"/>
        </w:rPr>
        <w:t xml:space="preserve">Wettelijk is vastgesteld dat het schoolondersteuningsprofiel een document is, waarin de school de taken, de verantwoordelijkheden en de werkwijze ten aanzien van Passend Onderwijs vastlegt. </w:t>
      </w:r>
    </w:p>
    <w:p w14:paraId="4A152E8A" w14:textId="056E0748" w:rsidR="001C5446" w:rsidRPr="00DC7A20" w:rsidRDefault="007144A5" w:rsidP="00DC7A20">
      <w:pPr>
        <w:pStyle w:val="Geenafstand"/>
        <w:rPr>
          <w:rFonts w:ascii="Century Gothic" w:hAnsi="Century Gothic"/>
          <w:sz w:val="20"/>
          <w:szCs w:val="20"/>
        </w:rPr>
      </w:pPr>
      <w:r w:rsidRPr="00DC7A20">
        <w:rPr>
          <w:rFonts w:ascii="Century Gothic" w:hAnsi="Century Gothic"/>
          <w:sz w:val="20"/>
          <w:szCs w:val="20"/>
        </w:rPr>
        <w:t>In dit document beschrijft de school</w:t>
      </w:r>
      <w:r w:rsidR="00C851AB" w:rsidRPr="00DC7A20">
        <w:rPr>
          <w:rFonts w:ascii="Century Gothic" w:hAnsi="Century Gothic"/>
          <w:sz w:val="20"/>
          <w:szCs w:val="20"/>
        </w:rPr>
        <w:t xml:space="preserve"> </w:t>
      </w:r>
      <w:r w:rsidR="00683309" w:rsidRPr="00DC7A20">
        <w:rPr>
          <w:rFonts w:ascii="Century Gothic" w:hAnsi="Century Gothic"/>
          <w:sz w:val="20"/>
          <w:szCs w:val="20"/>
        </w:rPr>
        <w:t xml:space="preserve">de </w:t>
      </w:r>
      <w:r w:rsidRPr="00DC7A20">
        <w:rPr>
          <w:rFonts w:ascii="Century Gothic" w:hAnsi="Century Gothic"/>
          <w:sz w:val="20"/>
          <w:szCs w:val="20"/>
        </w:rPr>
        <w:t>basisondersteuning</w:t>
      </w:r>
      <w:r w:rsidR="00577B57" w:rsidRPr="00DC7A20">
        <w:rPr>
          <w:rFonts w:ascii="Century Gothic" w:hAnsi="Century Gothic"/>
          <w:sz w:val="20"/>
          <w:szCs w:val="20"/>
        </w:rPr>
        <w:t>. D</w:t>
      </w:r>
      <w:r w:rsidR="001C5446" w:rsidRPr="00DC7A20">
        <w:rPr>
          <w:rFonts w:ascii="Century Gothic" w:hAnsi="Century Gothic"/>
          <w:sz w:val="20"/>
          <w:szCs w:val="20"/>
        </w:rPr>
        <w:t>aarnaast wordt beschreven welke extra ondersteuning de school biedt of wil gaan bieden.</w:t>
      </w:r>
    </w:p>
    <w:p w14:paraId="193C6C5A" w14:textId="77777777" w:rsidR="007144A5" w:rsidRPr="00DC7A20" w:rsidRDefault="007144A5" w:rsidP="00DC7A20">
      <w:pPr>
        <w:pStyle w:val="Geenafstand"/>
        <w:rPr>
          <w:rFonts w:ascii="Century Gothic" w:hAnsi="Century Gothic"/>
          <w:sz w:val="20"/>
          <w:szCs w:val="20"/>
        </w:rPr>
      </w:pPr>
    </w:p>
    <w:p w14:paraId="59B80511" w14:textId="77777777" w:rsidR="007144A5" w:rsidRPr="00DC7A20" w:rsidRDefault="007144A5" w:rsidP="00DC7A20">
      <w:pPr>
        <w:pStyle w:val="Geenafstand"/>
        <w:rPr>
          <w:rFonts w:ascii="Century Gothic" w:hAnsi="Century Gothic"/>
          <w:bCs/>
          <w:sz w:val="20"/>
          <w:szCs w:val="20"/>
        </w:rPr>
      </w:pPr>
      <w:r w:rsidRPr="00DC7A20">
        <w:rPr>
          <w:rFonts w:ascii="Century Gothic" w:hAnsi="Century Gothic"/>
          <w:bCs/>
          <w:sz w:val="20"/>
          <w:szCs w:val="20"/>
        </w:rPr>
        <w:t xml:space="preserve">Het schoolondersteuningsprofiel: </w:t>
      </w:r>
    </w:p>
    <w:p w14:paraId="03A733DF" w14:textId="77777777" w:rsidR="007144A5" w:rsidRPr="00DC7A20" w:rsidRDefault="007144A5" w:rsidP="00DC7A20">
      <w:pPr>
        <w:pStyle w:val="Geenafstand"/>
        <w:rPr>
          <w:rFonts w:ascii="Century Gothic" w:hAnsi="Century Gothic"/>
          <w:sz w:val="20"/>
          <w:szCs w:val="20"/>
        </w:rPr>
      </w:pPr>
      <w:r w:rsidRPr="00DC7A20">
        <w:rPr>
          <w:rFonts w:ascii="Century Gothic" w:hAnsi="Century Gothic"/>
          <w:sz w:val="20"/>
          <w:szCs w:val="20"/>
        </w:rPr>
        <w:t>• is gerelateerd aan het schoolplan en de schoolgids</w:t>
      </w:r>
    </w:p>
    <w:p w14:paraId="407DAB8F" w14:textId="77777777" w:rsidR="007144A5" w:rsidRPr="00DC7A20" w:rsidRDefault="007144A5" w:rsidP="00DC7A20">
      <w:pPr>
        <w:pStyle w:val="Geenafstand"/>
        <w:rPr>
          <w:rFonts w:ascii="Century Gothic" w:hAnsi="Century Gothic"/>
          <w:sz w:val="20"/>
          <w:szCs w:val="20"/>
        </w:rPr>
      </w:pPr>
      <w:r w:rsidRPr="00DC7A20">
        <w:rPr>
          <w:rFonts w:ascii="Century Gothic" w:hAnsi="Century Gothic"/>
          <w:sz w:val="20"/>
          <w:szCs w:val="20"/>
        </w:rPr>
        <w:t xml:space="preserve">• is een verantwoordelijkheid van het bevoegd gezag van de school </w:t>
      </w:r>
    </w:p>
    <w:p w14:paraId="302B539C" w14:textId="1962AA04" w:rsidR="007144A5" w:rsidRPr="00DC7A20" w:rsidRDefault="007144A5" w:rsidP="00DC7A20">
      <w:pPr>
        <w:pStyle w:val="Geenafstand"/>
        <w:rPr>
          <w:rFonts w:ascii="Century Gothic" w:hAnsi="Century Gothic"/>
          <w:sz w:val="20"/>
          <w:szCs w:val="20"/>
        </w:rPr>
      </w:pPr>
      <w:r w:rsidRPr="00DC7A20">
        <w:rPr>
          <w:rFonts w:ascii="Century Gothic" w:hAnsi="Century Gothic"/>
          <w:sz w:val="20"/>
          <w:szCs w:val="20"/>
        </w:rPr>
        <w:t xml:space="preserve">• wordt geschreven door de directie van de school </w:t>
      </w:r>
      <w:r w:rsidR="00A440AC" w:rsidRPr="00DC7A20">
        <w:rPr>
          <w:rFonts w:ascii="Century Gothic" w:hAnsi="Century Gothic"/>
          <w:sz w:val="20"/>
          <w:szCs w:val="20"/>
        </w:rPr>
        <w:t>in samenspraak met het team</w:t>
      </w:r>
    </w:p>
    <w:p w14:paraId="0933462A" w14:textId="73FFDC15" w:rsidR="007144A5" w:rsidRPr="00DC7A20" w:rsidRDefault="007144A5" w:rsidP="00DC7A20">
      <w:pPr>
        <w:pStyle w:val="Geenafstand"/>
        <w:rPr>
          <w:rFonts w:ascii="Century Gothic" w:hAnsi="Century Gothic"/>
          <w:sz w:val="20"/>
          <w:szCs w:val="20"/>
        </w:rPr>
      </w:pPr>
      <w:r w:rsidRPr="00DC7A20">
        <w:rPr>
          <w:rFonts w:ascii="Century Gothic" w:hAnsi="Century Gothic"/>
          <w:sz w:val="20"/>
          <w:szCs w:val="20"/>
        </w:rPr>
        <w:t xml:space="preserve">• wordt tenminste eenmaal per </w:t>
      </w:r>
      <w:r w:rsidR="00922D68" w:rsidRPr="00DC7A20">
        <w:rPr>
          <w:rFonts w:ascii="Century Gothic" w:hAnsi="Century Gothic"/>
          <w:sz w:val="20"/>
          <w:szCs w:val="20"/>
        </w:rPr>
        <w:t>j</w:t>
      </w:r>
      <w:r w:rsidRPr="00DC7A20">
        <w:rPr>
          <w:rFonts w:ascii="Century Gothic" w:hAnsi="Century Gothic"/>
          <w:sz w:val="20"/>
          <w:szCs w:val="20"/>
        </w:rPr>
        <w:t xml:space="preserve">aar vastgesteld </w:t>
      </w:r>
    </w:p>
    <w:p w14:paraId="0F177F78" w14:textId="10DC373C" w:rsidR="007144A5" w:rsidRPr="00DC7A20" w:rsidRDefault="007144A5" w:rsidP="00DC7A20">
      <w:pPr>
        <w:pStyle w:val="Geenafstand"/>
        <w:rPr>
          <w:rFonts w:ascii="Century Gothic" w:hAnsi="Century Gothic"/>
          <w:sz w:val="20"/>
          <w:szCs w:val="20"/>
        </w:rPr>
      </w:pPr>
      <w:r w:rsidRPr="00DC7A20">
        <w:rPr>
          <w:rFonts w:ascii="Century Gothic" w:hAnsi="Century Gothic"/>
          <w:sz w:val="20"/>
          <w:szCs w:val="20"/>
        </w:rPr>
        <w:t xml:space="preserve">• wordt ter advies voorgelegd aan de medezeggenschapsraad </w:t>
      </w:r>
      <w:r w:rsidRPr="00DC7A20">
        <w:rPr>
          <w:rFonts w:ascii="Century Gothic" w:hAnsi="Century Gothic"/>
          <w:sz w:val="20"/>
          <w:szCs w:val="20"/>
        </w:rPr>
        <w:br/>
      </w:r>
    </w:p>
    <w:p w14:paraId="4C3145C4" w14:textId="75F4CCB2" w:rsidR="00F1313C" w:rsidRPr="00DC7A20" w:rsidRDefault="007F51D0" w:rsidP="00DC7A20">
      <w:pPr>
        <w:pStyle w:val="Geenafstand"/>
        <w:rPr>
          <w:rFonts w:ascii="Century Gothic" w:hAnsi="Century Gothic"/>
          <w:b/>
          <w:sz w:val="20"/>
          <w:szCs w:val="20"/>
        </w:rPr>
      </w:pPr>
      <w:r w:rsidRPr="00DC7A20">
        <w:rPr>
          <w:rFonts w:ascii="Century Gothic" w:hAnsi="Century Gothic"/>
          <w:b/>
          <w:sz w:val="20"/>
          <w:szCs w:val="20"/>
        </w:rPr>
        <w:t>S</w:t>
      </w:r>
      <w:r w:rsidR="00F1313C" w:rsidRPr="00DC7A20">
        <w:rPr>
          <w:rFonts w:ascii="Century Gothic" w:hAnsi="Century Gothic"/>
          <w:b/>
          <w:sz w:val="20"/>
          <w:szCs w:val="20"/>
        </w:rPr>
        <w:t>amenwerkingsverband</w:t>
      </w:r>
      <w:r w:rsidRPr="00DC7A20">
        <w:rPr>
          <w:rFonts w:ascii="Century Gothic" w:hAnsi="Century Gothic"/>
          <w:b/>
          <w:sz w:val="20"/>
          <w:szCs w:val="20"/>
        </w:rPr>
        <w:t xml:space="preserve"> </w:t>
      </w:r>
      <w:r w:rsidR="00B07620" w:rsidRPr="00DC7A20">
        <w:rPr>
          <w:rFonts w:ascii="Century Gothic" w:hAnsi="Century Gothic"/>
          <w:b/>
          <w:sz w:val="20"/>
          <w:szCs w:val="20"/>
        </w:rPr>
        <w:t xml:space="preserve">Passend Onderwijs </w:t>
      </w:r>
      <w:r w:rsidR="00F34D47" w:rsidRPr="00DC7A20">
        <w:rPr>
          <w:rFonts w:ascii="Century Gothic" w:hAnsi="Century Gothic"/>
          <w:b/>
          <w:sz w:val="20"/>
          <w:szCs w:val="20"/>
        </w:rPr>
        <w:t>Fryslân</w:t>
      </w:r>
    </w:p>
    <w:p w14:paraId="13130955" w14:textId="77777777" w:rsidR="009121D9" w:rsidRPr="00DC7A20" w:rsidRDefault="009121D9" w:rsidP="00DC7A20">
      <w:pPr>
        <w:pStyle w:val="Geenafstand"/>
        <w:rPr>
          <w:rFonts w:ascii="Century Gothic" w:hAnsi="Century Gothic"/>
          <w:b/>
          <w:sz w:val="20"/>
          <w:szCs w:val="20"/>
        </w:rPr>
      </w:pPr>
    </w:p>
    <w:p w14:paraId="4109D7F1" w14:textId="100FF7DF" w:rsidR="00502B14" w:rsidRPr="00DC7A20" w:rsidRDefault="00502B14" w:rsidP="00DC7A20">
      <w:pPr>
        <w:pStyle w:val="Geenafstand"/>
        <w:rPr>
          <w:rFonts w:ascii="Century Gothic" w:hAnsi="Century Gothic"/>
          <w:sz w:val="20"/>
          <w:szCs w:val="20"/>
        </w:rPr>
      </w:pPr>
      <w:r w:rsidRPr="00DC7A20">
        <w:rPr>
          <w:rFonts w:ascii="Century Gothic" w:hAnsi="Century Gothic"/>
          <w:sz w:val="20"/>
          <w:szCs w:val="20"/>
        </w:rPr>
        <w:t>Onze school maakt deel uit van het provinciaal samenwerkingsverband Passend Onderwijs</w:t>
      </w:r>
      <w:r w:rsidRPr="00DC7A20">
        <w:rPr>
          <w:rFonts w:ascii="Century Gothic" w:hAnsi="Century Gothic"/>
          <w:i/>
          <w:sz w:val="20"/>
          <w:szCs w:val="20"/>
        </w:rPr>
        <w:t>.</w:t>
      </w:r>
      <w:r w:rsidRPr="00DC7A20">
        <w:rPr>
          <w:rFonts w:ascii="Century Gothic" w:hAnsi="Century Gothic"/>
          <w:sz w:val="20"/>
          <w:szCs w:val="20"/>
        </w:rPr>
        <w:t xml:space="preserve"> In dit regionaal samenwerkingsverband is een dekkend aanbod onderwijsondersteuning aanwezig.</w:t>
      </w:r>
    </w:p>
    <w:p w14:paraId="5A6A559B" w14:textId="5B5676B3" w:rsidR="00DC341B" w:rsidRPr="00DC7A20" w:rsidRDefault="00392321" w:rsidP="00DC7A20">
      <w:pPr>
        <w:pStyle w:val="Geenafstand"/>
        <w:rPr>
          <w:rFonts w:ascii="Century Gothic" w:hAnsi="Century Gothic"/>
          <w:sz w:val="20"/>
          <w:szCs w:val="20"/>
        </w:rPr>
      </w:pPr>
      <w:r w:rsidRPr="00DC7A20">
        <w:rPr>
          <w:rFonts w:ascii="Century Gothic" w:hAnsi="Century Gothic"/>
          <w:sz w:val="20"/>
          <w:szCs w:val="20"/>
        </w:rPr>
        <w:t>Alle informatie over het samenw</w:t>
      </w:r>
      <w:r w:rsidR="00F47928" w:rsidRPr="00DC7A20">
        <w:rPr>
          <w:rFonts w:ascii="Century Gothic" w:hAnsi="Century Gothic"/>
          <w:sz w:val="20"/>
          <w:szCs w:val="20"/>
        </w:rPr>
        <w:t>erkingsverband vindt u op de website:</w:t>
      </w:r>
      <w:r w:rsidR="00F233C8" w:rsidRPr="00DC7A20">
        <w:rPr>
          <w:rFonts w:ascii="Century Gothic" w:hAnsi="Century Gothic"/>
          <w:sz w:val="20"/>
          <w:szCs w:val="20"/>
        </w:rPr>
        <w:t xml:space="preserve"> </w:t>
      </w:r>
      <w:hyperlink r:id="rId8" w:history="1">
        <w:r w:rsidR="00DC341B" w:rsidRPr="00DC7A20">
          <w:rPr>
            <w:rStyle w:val="Hyperlink"/>
            <w:rFonts w:ascii="Century Gothic" w:hAnsi="Century Gothic" w:cstheme="minorHAnsi"/>
            <w:sz w:val="20"/>
            <w:szCs w:val="20"/>
          </w:rPr>
          <w:t>www.passendonderwijsfryslan.nl</w:t>
        </w:r>
      </w:hyperlink>
    </w:p>
    <w:p w14:paraId="72961304" w14:textId="77777777" w:rsidR="00DC341B" w:rsidRPr="00DC7A20" w:rsidRDefault="00DC341B" w:rsidP="00DC7A20">
      <w:pPr>
        <w:pStyle w:val="Geenafstand"/>
        <w:rPr>
          <w:rFonts w:ascii="Century Gothic" w:hAnsi="Century Gothic"/>
          <w:sz w:val="20"/>
          <w:szCs w:val="20"/>
        </w:rPr>
      </w:pPr>
    </w:p>
    <w:p w14:paraId="62443A66" w14:textId="77777777" w:rsidR="00DC341B" w:rsidRPr="00DC7A20" w:rsidRDefault="00DC341B" w:rsidP="00DC7A20">
      <w:pPr>
        <w:pStyle w:val="Geenafstand"/>
        <w:rPr>
          <w:rFonts w:ascii="Century Gothic" w:hAnsi="Century Gothic"/>
          <w:sz w:val="20"/>
          <w:szCs w:val="20"/>
        </w:rPr>
      </w:pPr>
    </w:p>
    <w:p w14:paraId="6B4F3C28" w14:textId="026470B3" w:rsidR="00B8062D" w:rsidRPr="00DC7A20" w:rsidRDefault="00B8062D" w:rsidP="00DC7A20">
      <w:pPr>
        <w:pStyle w:val="Geenafstand"/>
        <w:rPr>
          <w:rFonts w:ascii="Century Gothic" w:hAnsi="Century Gothic"/>
          <w:sz w:val="20"/>
          <w:szCs w:val="20"/>
        </w:rPr>
      </w:pPr>
      <w:r w:rsidRPr="00DC7A20">
        <w:rPr>
          <w:rFonts w:ascii="Century Gothic" w:hAnsi="Century Gothic"/>
          <w:sz w:val="20"/>
          <w:szCs w:val="20"/>
        </w:rPr>
        <w:br w:type="page"/>
      </w:r>
    </w:p>
    <w:p w14:paraId="59C3ACD6" w14:textId="3822F2CA" w:rsidR="00B8062D" w:rsidRPr="007639FA" w:rsidRDefault="00B8062D" w:rsidP="007639FA">
      <w:pPr>
        <w:spacing w:after="0" w:line="240" w:lineRule="auto"/>
        <w:rPr>
          <w:rFonts w:ascii="Century Gothic" w:hAnsi="Century Gothic" w:cstheme="minorHAnsi"/>
          <w:b/>
          <w:sz w:val="20"/>
          <w:szCs w:val="20"/>
        </w:rPr>
      </w:pPr>
      <w:r w:rsidRPr="007639FA">
        <w:rPr>
          <w:rFonts w:ascii="Century Gothic" w:hAnsi="Century Gothic" w:cstheme="minorHAnsi"/>
          <w:b/>
          <w:sz w:val="20"/>
          <w:szCs w:val="20"/>
        </w:rPr>
        <w:lastRenderedPageBreak/>
        <w:t>Algemene gegevens van de school</w:t>
      </w:r>
    </w:p>
    <w:p w14:paraId="42CA7392" w14:textId="77777777" w:rsidR="00B8062D" w:rsidRPr="00DC7A20" w:rsidRDefault="00B8062D" w:rsidP="00DC7A20">
      <w:pPr>
        <w:pStyle w:val="Lijstalinea"/>
        <w:spacing w:after="0" w:line="240" w:lineRule="auto"/>
        <w:ind w:left="0"/>
        <w:rPr>
          <w:rFonts w:ascii="Century Gothic" w:hAnsi="Century Gothic" w:cstheme="minorHAnsi"/>
          <w:sz w:val="20"/>
          <w:szCs w:val="20"/>
        </w:rPr>
      </w:pPr>
    </w:p>
    <w:p w14:paraId="6BC07C1B" w14:textId="1547FF51" w:rsidR="00B8062D" w:rsidRPr="00DC7A20" w:rsidRDefault="00B8062D" w:rsidP="00DC7A20">
      <w:pPr>
        <w:pStyle w:val="Lijstalinea"/>
        <w:spacing w:after="0" w:line="240" w:lineRule="auto"/>
        <w:ind w:left="0"/>
        <w:rPr>
          <w:rFonts w:ascii="Century Gothic" w:hAnsi="Century Gothic" w:cstheme="minorHAnsi"/>
          <w:sz w:val="20"/>
          <w:szCs w:val="20"/>
        </w:rPr>
      </w:pPr>
      <w:r w:rsidRPr="00DC7A20">
        <w:rPr>
          <w:rFonts w:ascii="Century Gothic" w:hAnsi="Century Gothic" w:cstheme="minorHAnsi"/>
          <w:sz w:val="20"/>
          <w:szCs w:val="20"/>
        </w:rPr>
        <w:t xml:space="preserve">Naam van de school </w:t>
      </w:r>
      <w:r w:rsidR="007F51D0" w:rsidRPr="00DC7A20">
        <w:rPr>
          <w:rFonts w:ascii="Century Gothic" w:hAnsi="Century Gothic" w:cstheme="minorHAnsi"/>
          <w:sz w:val="20"/>
          <w:szCs w:val="20"/>
        </w:rPr>
        <w:tab/>
      </w:r>
      <w:r w:rsidR="007F51D0" w:rsidRPr="00DC7A20">
        <w:rPr>
          <w:rFonts w:ascii="Century Gothic" w:hAnsi="Century Gothic" w:cstheme="minorHAnsi"/>
          <w:sz w:val="20"/>
          <w:szCs w:val="20"/>
        </w:rPr>
        <w:tab/>
      </w:r>
      <w:r w:rsidR="007F51D0" w:rsidRPr="00DC7A20">
        <w:rPr>
          <w:rFonts w:ascii="Century Gothic" w:hAnsi="Century Gothic" w:cstheme="minorHAnsi"/>
          <w:sz w:val="20"/>
          <w:szCs w:val="20"/>
        </w:rPr>
        <w:tab/>
        <w:t>:</w:t>
      </w:r>
      <w:r w:rsidR="00A85BE0" w:rsidRPr="00DC7A20">
        <w:rPr>
          <w:rFonts w:ascii="Century Gothic" w:hAnsi="Century Gothic" w:cstheme="minorHAnsi"/>
          <w:sz w:val="20"/>
          <w:szCs w:val="20"/>
        </w:rPr>
        <w:tab/>
      </w:r>
      <w:r w:rsidR="00B4398E">
        <w:rPr>
          <w:rFonts w:ascii="Century Gothic" w:hAnsi="Century Gothic" w:cstheme="minorHAnsi"/>
          <w:sz w:val="20"/>
          <w:szCs w:val="20"/>
        </w:rPr>
        <w:t>Dorpsschool D</w:t>
      </w:r>
      <w:r w:rsidR="00A85BE0" w:rsidRPr="00DC7A20">
        <w:rPr>
          <w:rFonts w:ascii="Century Gothic" w:hAnsi="Century Gothic" w:cstheme="minorHAnsi"/>
          <w:sz w:val="20"/>
          <w:szCs w:val="20"/>
        </w:rPr>
        <w:t xml:space="preserve">e </w:t>
      </w:r>
      <w:r w:rsidR="00B4398E">
        <w:rPr>
          <w:rFonts w:ascii="Century Gothic" w:hAnsi="Century Gothic" w:cstheme="minorHAnsi"/>
          <w:sz w:val="20"/>
          <w:szCs w:val="20"/>
        </w:rPr>
        <w:t>Twa-ikker</w:t>
      </w:r>
    </w:p>
    <w:p w14:paraId="5266105E" w14:textId="66DFD77A" w:rsidR="00B8062D" w:rsidRPr="00DC7A20" w:rsidRDefault="00B8062D" w:rsidP="00DC7A20">
      <w:pPr>
        <w:pStyle w:val="Lijstalinea"/>
        <w:spacing w:after="0" w:line="240" w:lineRule="auto"/>
        <w:ind w:left="0"/>
        <w:rPr>
          <w:rFonts w:ascii="Century Gothic" w:hAnsi="Century Gothic" w:cstheme="minorHAnsi"/>
          <w:sz w:val="20"/>
          <w:szCs w:val="20"/>
        </w:rPr>
      </w:pPr>
      <w:r w:rsidRPr="00DC7A20">
        <w:rPr>
          <w:rFonts w:ascii="Century Gothic" w:hAnsi="Century Gothic" w:cstheme="minorHAnsi"/>
          <w:sz w:val="20"/>
          <w:szCs w:val="20"/>
        </w:rPr>
        <w:t xml:space="preserve">Bezoekadres </w:t>
      </w:r>
      <w:r w:rsidR="007F51D0" w:rsidRPr="00DC7A20">
        <w:rPr>
          <w:rFonts w:ascii="Century Gothic" w:hAnsi="Century Gothic" w:cstheme="minorHAnsi"/>
          <w:sz w:val="20"/>
          <w:szCs w:val="20"/>
        </w:rPr>
        <w:tab/>
      </w:r>
      <w:r w:rsidR="007F51D0" w:rsidRPr="00DC7A20">
        <w:rPr>
          <w:rFonts w:ascii="Century Gothic" w:hAnsi="Century Gothic" w:cstheme="minorHAnsi"/>
          <w:sz w:val="20"/>
          <w:szCs w:val="20"/>
        </w:rPr>
        <w:tab/>
      </w:r>
      <w:r w:rsidR="007F51D0" w:rsidRPr="00DC7A20">
        <w:rPr>
          <w:rFonts w:ascii="Century Gothic" w:hAnsi="Century Gothic" w:cstheme="minorHAnsi"/>
          <w:sz w:val="20"/>
          <w:szCs w:val="20"/>
        </w:rPr>
        <w:tab/>
      </w:r>
      <w:r w:rsidR="007F51D0" w:rsidRPr="00DC7A20">
        <w:rPr>
          <w:rFonts w:ascii="Century Gothic" w:hAnsi="Century Gothic" w:cstheme="minorHAnsi"/>
          <w:sz w:val="20"/>
          <w:szCs w:val="20"/>
        </w:rPr>
        <w:tab/>
        <w:t>:</w:t>
      </w:r>
      <w:r w:rsidR="00A85BE0" w:rsidRPr="00DC7A20">
        <w:rPr>
          <w:rFonts w:ascii="Century Gothic" w:hAnsi="Century Gothic" w:cstheme="minorHAnsi"/>
          <w:sz w:val="20"/>
          <w:szCs w:val="20"/>
        </w:rPr>
        <w:tab/>
      </w:r>
      <w:r w:rsidR="00B4398E" w:rsidRPr="00B4398E">
        <w:rPr>
          <w:rFonts w:ascii="Century Gothic" w:hAnsi="Century Gothic" w:cstheme="minorHAnsi"/>
          <w:sz w:val="20"/>
          <w:szCs w:val="20"/>
        </w:rPr>
        <w:t>W.B. van der Kooiweg 2</w:t>
      </w:r>
    </w:p>
    <w:p w14:paraId="308ECA07" w14:textId="26FC4326" w:rsidR="00B8062D" w:rsidRPr="00DC7A20" w:rsidRDefault="00B8062D" w:rsidP="00DC7A20">
      <w:pPr>
        <w:pStyle w:val="Lijstalinea"/>
        <w:spacing w:after="0" w:line="240" w:lineRule="auto"/>
        <w:ind w:left="0"/>
        <w:rPr>
          <w:rFonts w:ascii="Century Gothic" w:hAnsi="Century Gothic" w:cstheme="minorHAnsi"/>
          <w:sz w:val="20"/>
          <w:szCs w:val="20"/>
        </w:rPr>
      </w:pPr>
      <w:r w:rsidRPr="00DC7A20">
        <w:rPr>
          <w:rFonts w:ascii="Century Gothic" w:hAnsi="Century Gothic" w:cstheme="minorHAnsi"/>
          <w:sz w:val="20"/>
          <w:szCs w:val="20"/>
        </w:rPr>
        <w:t xml:space="preserve">Postcode </w:t>
      </w:r>
      <w:r w:rsidR="007F51D0" w:rsidRPr="00DC7A20">
        <w:rPr>
          <w:rFonts w:ascii="Century Gothic" w:hAnsi="Century Gothic" w:cstheme="minorHAnsi"/>
          <w:sz w:val="20"/>
          <w:szCs w:val="20"/>
        </w:rPr>
        <w:tab/>
      </w:r>
      <w:r w:rsidR="007F51D0" w:rsidRPr="00DC7A20">
        <w:rPr>
          <w:rFonts w:ascii="Century Gothic" w:hAnsi="Century Gothic" w:cstheme="minorHAnsi"/>
          <w:sz w:val="20"/>
          <w:szCs w:val="20"/>
        </w:rPr>
        <w:tab/>
      </w:r>
      <w:r w:rsidR="007F51D0" w:rsidRPr="00DC7A20">
        <w:rPr>
          <w:rFonts w:ascii="Century Gothic" w:hAnsi="Century Gothic" w:cstheme="minorHAnsi"/>
          <w:sz w:val="20"/>
          <w:szCs w:val="20"/>
        </w:rPr>
        <w:tab/>
      </w:r>
      <w:r w:rsidR="007F51D0" w:rsidRPr="00DC7A20">
        <w:rPr>
          <w:rFonts w:ascii="Century Gothic" w:hAnsi="Century Gothic" w:cstheme="minorHAnsi"/>
          <w:sz w:val="20"/>
          <w:szCs w:val="20"/>
        </w:rPr>
        <w:tab/>
        <w:t>:</w:t>
      </w:r>
      <w:r w:rsidR="00A85BE0" w:rsidRPr="00DC7A20">
        <w:rPr>
          <w:rFonts w:ascii="Century Gothic" w:hAnsi="Century Gothic" w:cstheme="minorHAnsi"/>
          <w:sz w:val="20"/>
          <w:szCs w:val="20"/>
        </w:rPr>
        <w:tab/>
      </w:r>
      <w:r w:rsidR="00B4398E" w:rsidRPr="00B4398E">
        <w:rPr>
          <w:rFonts w:ascii="Century Gothic" w:hAnsi="Century Gothic" w:cstheme="minorHAnsi"/>
          <w:sz w:val="20"/>
          <w:szCs w:val="20"/>
        </w:rPr>
        <w:t>9284 TJ</w:t>
      </w:r>
      <w:r w:rsidR="00B4398E" w:rsidRPr="00B4398E">
        <w:rPr>
          <w:rFonts w:ascii="Century Gothic" w:hAnsi="Century Gothic" w:cstheme="minorHAnsi"/>
          <w:sz w:val="20"/>
          <w:szCs w:val="20"/>
        </w:rPr>
        <w:tab/>
      </w:r>
    </w:p>
    <w:p w14:paraId="70E94D40" w14:textId="74D88CE9" w:rsidR="00B8062D" w:rsidRPr="00DC7A20" w:rsidRDefault="00B8062D" w:rsidP="00DC7A20">
      <w:pPr>
        <w:pStyle w:val="Lijstalinea"/>
        <w:spacing w:after="0" w:line="240" w:lineRule="auto"/>
        <w:ind w:left="0"/>
        <w:rPr>
          <w:rFonts w:ascii="Century Gothic" w:hAnsi="Century Gothic" w:cstheme="minorHAnsi"/>
          <w:sz w:val="20"/>
          <w:szCs w:val="20"/>
        </w:rPr>
      </w:pPr>
      <w:r w:rsidRPr="00DC7A20">
        <w:rPr>
          <w:rFonts w:ascii="Century Gothic" w:hAnsi="Century Gothic" w:cstheme="minorHAnsi"/>
          <w:sz w:val="20"/>
          <w:szCs w:val="20"/>
        </w:rPr>
        <w:t xml:space="preserve">Plaats </w:t>
      </w:r>
      <w:r w:rsidR="007F51D0" w:rsidRPr="00DC7A20">
        <w:rPr>
          <w:rFonts w:ascii="Century Gothic" w:hAnsi="Century Gothic" w:cstheme="minorHAnsi"/>
          <w:sz w:val="20"/>
          <w:szCs w:val="20"/>
        </w:rPr>
        <w:tab/>
      </w:r>
      <w:r w:rsidR="007F51D0" w:rsidRPr="00DC7A20">
        <w:rPr>
          <w:rFonts w:ascii="Century Gothic" w:hAnsi="Century Gothic" w:cstheme="minorHAnsi"/>
          <w:sz w:val="20"/>
          <w:szCs w:val="20"/>
        </w:rPr>
        <w:tab/>
      </w:r>
      <w:r w:rsidR="007F51D0" w:rsidRPr="00DC7A20">
        <w:rPr>
          <w:rFonts w:ascii="Century Gothic" w:hAnsi="Century Gothic" w:cstheme="minorHAnsi"/>
          <w:sz w:val="20"/>
          <w:szCs w:val="20"/>
        </w:rPr>
        <w:tab/>
      </w:r>
      <w:r w:rsidR="007F51D0" w:rsidRPr="00DC7A20">
        <w:rPr>
          <w:rFonts w:ascii="Century Gothic" w:hAnsi="Century Gothic" w:cstheme="minorHAnsi"/>
          <w:sz w:val="20"/>
          <w:szCs w:val="20"/>
        </w:rPr>
        <w:tab/>
      </w:r>
      <w:r w:rsidR="007F51D0" w:rsidRPr="00DC7A20">
        <w:rPr>
          <w:rFonts w:ascii="Century Gothic" w:hAnsi="Century Gothic" w:cstheme="minorHAnsi"/>
          <w:sz w:val="20"/>
          <w:szCs w:val="20"/>
        </w:rPr>
        <w:tab/>
        <w:t>:</w:t>
      </w:r>
      <w:r w:rsidR="00A85BE0" w:rsidRPr="00DC7A20">
        <w:rPr>
          <w:rFonts w:ascii="Century Gothic" w:hAnsi="Century Gothic" w:cstheme="minorHAnsi"/>
          <w:sz w:val="20"/>
          <w:szCs w:val="20"/>
        </w:rPr>
        <w:tab/>
      </w:r>
      <w:r w:rsidR="00B4398E">
        <w:rPr>
          <w:rFonts w:ascii="Century Gothic" w:hAnsi="Century Gothic" w:cstheme="minorHAnsi"/>
          <w:sz w:val="20"/>
          <w:szCs w:val="20"/>
        </w:rPr>
        <w:t>Augustinusga</w:t>
      </w:r>
    </w:p>
    <w:p w14:paraId="62717290" w14:textId="5A4B631F" w:rsidR="00B8062D" w:rsidRPr="00DC7A20" w:rsidRDefault="00B8062D" w:rsidP="00DC7A20">
      <w:pPr>
        <w:pStyle w:val="Lijstalinea"/>
        <w:spacing w:after="0" w:line="240" w:lineRule="auto"/>
        <w:ind w:left="0"/>
        <w:rPr>
          <w:rFonts w:ascii="Century Gothic" w:hAnsi="Century Gothic" w:cstheme="minorHAnsi"/>
          <w:sz w:val="20"/>
          <w:szCs w:val="20"/>
        </w:rPr>
      </w:pPr>
      <w:r w:rsidRPr="00DC7A20">
        <w:rPr>
          <w:rFonts w:ascii="Century Gothic" w:hAnsi="Century Gothic" w:cstheme="minorHAnsi"/>
          <w:sz w:val="20"/>
          <w:szCs w:val="20"/>
        </w:rPr>
        <w:t xml:space="preserve">Brinnummer </w:t>
      </w:r>
      <w:r w:rsidR="007F51D0" w:rsidRPr="00DC7A20">
        <w:rPr>
          <w:rFonts w:ascii="Century Gothic" w:hAnsi="Century Gothic" w:cstheme="minorHAnsi"/>
          <w:sz w:val="20"/>
          <w:szCs w:val="20"/>
        </w:rPr>
        <w:tab/>
      </w:r>
      <w:r w:rsidR="007F51D0" w:rsidRPr="00DC7A20">
        <w:rPr>
          <w:rFonts w:ascii="Century Gothic" w:hAnsi="Century Gothic" w:cstheme="minorHAnsi"/>
          <w:sz w:val="20"/>
          <w:szCs w:val="20"/>
        </w:rPr>
        <w:tab/>
      </w:r>
      <w:r w:rsidR="007F51D0" w:rsidRPr="00DC7A20">
        <w:rPr>
          <w:rFonts w:ascii="Century Gothic" w:hAnsi="Century Gothic" w:cstheme="minorHAnsi"/>
          <w:sz w:val="20"/>
          <w:szCs w:val="20"/>
        </w:rPr>
        <w:tab/>
      </w:r>
      <w:r w:rsidR="007F51D0" w:rsidRPr="00DC7A20">
        <w:rPr>
          <w:rFonts w:ascii="Century Gothic" w:hAnsi="Century Gothic" w:cstheme="minorHAnsi"/>
          <w:sz w:val="20"/>
          <w:szCs w:val="20"/>
        </w:rPr>
        <w:tab/>
        <w:t>:</w:t>
      </w:r>
      <w:r w:rsidRPr="00DC7A20">
        <w:rPr>
          <w:rFonts w:ascii="Century Gothic" w:hAnsi="Century Gothic" w:cstheme="minorHAnsi"/>
          <w:sz w:val="20"/>
          <w:szCs w:val="20"/>
        </w:rPr>
        <w:t xml:space="preserve"> </w:t>
      </w:r>
      <w:r w:rsidR="00A85BE0" w:rsidRPr="00DC7A20">
        <w:rPr>
          <w:rFonts w:ascii="Century Gothic" w:hAnsi="Century Gothic" w:cstheme="minorHAnsi"/>
          <w:sz w:val="20"/>
          <w:szCs w:val="20"/>
        </w:rPr>
        <w:tab/>
        <w:t>0</w:t>
      </w:r>
      <w:r w:rsidR="00B4398E">
        <w:rPr>
          <w:rFonts w:ascii="Century Gothic" w:hAnsi="Century Gothic" w:cstheme="minorHAnsi"/>
          <w:sz w:val="20"/>
          <w:szCs w:val="20"/>
        </w:rPr>
        <w:t>7XB</w:t>
      </w:r>
    </w:p>
    <w:p w14:paraId="70957459" w14:textId="77777777" w:rsidR="00B8062D" w:rsidRPr="00DC7A20" w:rsidRDefault="00B8062D" w:rsidP="00DC7A20">
      <w:pPr>
        <w:spacing w:after="0" w:line="240" w:lineRule="auto"/>
        <w:rPr>
          <w:rFonts w:ascii="Century Gothic" w:hAnsi="Century Gothic" w:cstheme="minorHAnsi"/>
          <w:sz w:val="20"/>
          <w:szCs w:val="20"/>
        </w:rPr>
      </w:pPr>
    </w:p>
    <w:p w14:paraId="47C7D2A2" w14:textId="7F66E7F4" w:rsidR="00DC7A20" w:rsidRDefault="00762E21" w:rsidP="00DC7A20">
      <w:pPr>
        <w:spacing w:after="0" w:line="240" w:lineRule="auto"/>
        <w:rPr>
          <w:rFonts w:ascii="Century Gothic" w:hAnsi="Century Gothic" w:cstheme="minorHAnsi"/>
          <w:b/>
          <w:sz w:val="20"/>
          <w:szCs w:val="20"/>
        </w:rPr>
      </w:pPr>
      <w:r w:rsidRPr="00DC7A20">
        <w:rPr>
          <w:rFonts w:ascii="Century Gothic" w:hAnsi="Century Gothic" w:cstheme="minorHAnsi"/>
          <w:b/>
          <w:sz w:val="20"/>
          <w:szCs w:val="20"/>
        </w:rPr>
        <w:t>Korte typering van onze school</w:t>
      </w:r>
    </w:p>
    <w:p w14:paraId="29DD776D" w14:textId="77777777" w:rsidR="007639FA" w:rsidRPr="00DC7A20" w:rsidRDefault="007639FA" w:rsidP="00DC7A20">
      <w:pPr>
        <w:spacing w:after="0" w:line="240" w:lineRule="auto"/>
        <w:rPr>
          <w:rFonts w:ascii="Century Gothic" w:hAnsi="Century Gothic" w:cstheme="minorHAnsi"/>
          <w:b/>
          <w:sz w:val="20"/>
          <w:szCs w:val="20"/>
        </w:rPr>
      </w:pPr>
    </w:p>
    <w:tbl>
      <w:tblPr>
        <w:tblStyle w:val="Tabelraster"/>
        <w:tblW w:w="0" w:type="auto"/>
        <w:tblInd w:w="-5" w:type="dxa"/>
        <w:tblLook w:val="04A0" w:firstRow="1" w:lastRow="0" w:firstColumn="1" w:lastColumn="0" w:noHBand="0" w:noVBand="1"/>
      </w:tblPr>
      <w:tblGrid>
        <w:gridCol w:w="9067"/>
      </w:tblGrid>
      <w:tr w:rsidR="007F51D0" w:rsidRPr="00DC7A20" w14:paraId="2B1D8CB9" w14:textId="77777777" w:rsidTr="00DC7A20">
        <w:tc>
          <w:tcPr>
            <w:tcW w:w="9067" w:type="dxa"/>
          </w:tcPr>
          <w:p w14:paraId="733736CF" w14:textId="77777777" w:rsidR="007F51D0" w:rsidRPr="00DC7A20" w:rsidRDefault="007F51D0" w:rsidP="00DC7A20">
            <w:pPr>
              <w:pStyle w:val="Lijstalinea"/>
              <w:ind w:left="0"/>
              <w:rPr>
                <w:rFonts w:ascii="Century Gothic" w:hAnsi="Century Gothic" w:cstheme="minorHAnsi"/>
                <w:sz w:val="20"/>
                <w:szCs w:val="20"/>
              </w:rPr>
            </w:pPr>
          </w:p>
          <w:p w14:paraId="34AD4CAE" w14:textId="77777777" w:rsidR="00B4398E" w:rsidRPr="00B4398E" w:rsidRDefault="00B4398E" w:rsidP="00B4398E">
            <w:pPr>
              <w:autoSpaceDE w:val="0"/>
              <w:autoSpaceDN w:val="0"/>
              <w:adjustRightInd w:val="0"/>
              <w:rPr>
                <w:rFonts w:ascii="Century Gothic" w:hAnsi="Century Gothic" w:cs="NimbusSanL-Regu"/>
                <w:i/>
                <w:iCs/>
                <w:sz w:val="20"/>
                <w:szCs w:val="20"/>
              </w:rPr>
            </w:pPr>
            <w:r w:rsidRPr="00B4398E">
              <w:rPr>
                <w:rFonts w:ascii="Century Gothic" w:hAnsi="Century Gothic" w:cs="NimbusSanL-Regu"/>
                <w:i/>
                <w:iCs/>
                <w:sz w:val="20"/>
                <w:szCs w:val="20"/>
              </w:rPr>
              <w:t xml:space="preserve">Onze school is de enige school in het dorp Augustinusga en neemt daardoor dus binnen dit dorp een belangrijke plaats in. We willen de school van het dorp zijn. Het is een ontmoetingsplaats voor de kinderen, maar ook voor de ouders. Op onze school willen wij dan ook een ‘open deur’ hebben naar de buitenwereld. Wij zijn een laagdrempelige school en hechten aan een goed contact met de ouders en verzorgers. </w:t>
            </w:r>
          </w:p>
          <w:p w14:paraId="776381B4" w14:textId="77777777" w:rsidR="00B4398E" w:rsidRPr="00B4398E" w:rsidRDefault="00B4398E" w:rsidP="00B4398E">
            <w:pPr>
              <w:autoSpaceDE w:val="0"/>
              <w:autoSpaceDN w:val="0"/>
              <w:adjustRightInd w:val="0"/>
              <w:rPr>
                <w:rFonts w:ascii="Century Gothic" w:hAnsi="Century Gothic" w:cs="NimbusSanL-Regu"/>
                <w:i/>
                <w:iCs/>
                <w:sz w:val="20"/>
                <w:szCs w:val="20"/>
              </w:rPr>
            </w:pPr>
            <w:r w:rsidRPr="00B4398E">
              <w:rPr>
                <w:rFonts w:ascii="Century Gothic" w:hAnsi="Century Gothic" w:cs="NimbusSanL-Regu"/>
                <w:i/>
                <w:iCs/>
                <w:sz w:val="20"/>
                <w:szCs w:val="20"/>
              </w:rPr>
              <w:t xml:space="preserve"> </w:t>
            </w:r>
          </w:p>
          <w:p w14:paraId="3F73D612" w14:textId="77777777" w:rsidR="00B4398E" w:rsidRPr="00B4398E" w:rsidRDefault="00B4398E" w:rsidP="00B4398E">
            <w:pPr>
              <w:autoSpaceDE w:val="0"/>
              <w:autoSpaceDN w:val="0"/>
              <w:adjustRightInd w:val="0"/>
              <w:rPr>
                <w:rFonts w:ascii="Century Gothic" w:hAnsi="Century Gothic" w:cs="NimbusSanL-Regu"/>
                <w:i/>
                <w:iCs/>
                <w:sz w:val="20"/>
                <w:szCs w:val="20"/>
              </w:rPr>
            </w:pPr>
            <w:r w:rsidRPr="00B4398E">
              <w:rPr>
                <w:rFonts w:ascii="Century Gothic" w:hAnsi="Century Gothic" w:cs="NimbusSanL-Regu"/>
                <w:i/>
                <w:iCs/>
                <w:sz w:val="20"/>
                <w:szCs w:val="20"/>
              </w:rPr>
              <w:t xml:space="preserve">De ontwikkeling van het kind staat centraal op onze school. De leerkracht ziet het vanuit zijn professie zijn taak om ieder kind kansen te geven om zich te ontwikkelen tot een zelfstandig denkend, sociaal, evenwichtig en creatief medemens, zodat ze kunnen doorstromen naar een passende vorm van vervolgonderwijs </w:t>
            </w:r>
          </w:p>
          <w:p w14:paraId="59E837CB" w14:textId="77777777" w:rsidR="00B4398E" w:rsidRPr="00B4398E" w:rsidRDefault="00B4398E" w:rsidP="00B4398E">
            <w:pPr>
              <w:autoSpaceDE w:val="0"/>
              <w:autoSpaceDN w:val="0"/>
              <w:adjustRightInd w:val="0"/>
              <w:rPr>
                <w:rFonts w:ascii="Century Gothic" w:hAnsi="Century Gothic" w:cs="NimbusSanL-Regu"/>
                <w:i/>
                <w:iCs/>
                <w:sz w:val="20"/>
                <w:szCs w:val="20"/>
              </w:rPr>
            </w:pPr>
          </w:p>
          <w:p w14:paraId="3CB15CFC" w14:textId="25B56B61" w:rsidR="00B4398E" w:rsidRPr="00B4398E" w:rsidRDefault="00B4398E" w:rsidP="00B4398E">
            <w:pPr>
              <w:autoSpaceDE w:val="0"/>
              <w:autoSpaceDN w:val="0"/>
              <w:adjustRightInd w:val="0"/>
              <w:rPr>
                <w:rFonts w:ascii="Century Gothic" w:hAnsi="Century Gothic" w:cs="NimbusSanL-Regu"/>
                <w:i/>
                <w:iCs/>
                <w:sz w:val="20"/>
                <w:szCs w:val="20"/>
              </w:rPr>
            </w:pPr>
            <w:r w:rsidRPr="00B4398E">
              <w:rPr>
                <w:rFonts w:ascii="Century Gothic" w:hAnsi="Century Gothic" w:cs="NimbusSanL-Regu"/>
                <w:i/>
                <w:iCs/>
                <w:sz w:val="20"/>
                <w:szCs w:val="20"/>
              </w:rPr>
              <w:t>Schoolplan 2020</w:t>
            </w:r>
            <w:r>
              <w:rPr>
                <w:rFonts w:ascii="Century Gothic" w:hAnsi="Century Gothic" w:cs="NimbusSanL-Regu"/>
                <w:i/>
                <w:iCs/>
                <w:sz w:val="20"/>
                <w:szCs w:val="20"/>
              </w:rPr>
              <w:t>-</w:t>
            </w:r>
            <w:r w:rsidRPr="00B4398E">
              <w:rPr>
                <w:rFonts w:ascii="Century Gothic" w:hAnsi="Century Gothic" w:cs="NimbusSanL-Regu"/>
                <w:i/>
                <w:iCs/>
                <w:sz w:val="20"/>
                <w:szCs w:val="20"/>
              </w:rPr>
              <w:t xml:space="preserve"> 2024, dorpsschool ‘</w:t>
            </w:r>
            <w:r>
              <w:rPr>
                <w:rFonts w:ascii="Century Gothic" w:hAnsi="Century Gothic" w:cs="NimbusSanL-Regu"/>
                <w:i/>
                <w:iCs/>
                <w:sz w:val="20"/>
                <w:szCs w:val="20"/>
              </w:rPr>
              <w:t>D</w:t>
            </w:r>
            <w:r w:rsidRPr="00B4398E">
              <w:rPr>
                <w:rFonts w:ascii="Century Gothic" w:hAnsi="Century Gothic" w:cs="NimbusSanL-Regu"/>
                <w:i/>
                <w:iCs/>
                <w:sz w:val="20"/>
                <w:szCs w:val="20"/>
              </w:rPr>
              <w:t>e Twa-ikker’</w:t>
            </w:r>
          </w:p>
          <w:p w14:paraId="6535E440" w14:textId="77777777" w:rsidR="00A85BE0" w:rsidRPr="00DC7A20" w:rsidRDefault="00A85BE0" w:rsidP="00DC7A20">
            <w:pPr>
              <w:autoSpaceDE w:val="0"/>
              <w:autoSpaceDN w:val="0"/>
              <w:adjustRightInd w:val="0"/>
              <w:rPr>
                <w:rFonts w:ascii="Century Gothic" w:hAnsi="Century Gothic" w:cs="NimbusSanL-Regu"/>
                <w:i/>
                <w:iCs/>
                <w:sz w:val="20"/>
                <w:szCs w:val="20"/>
              </w:rPr>
            </w:pPr>
          </w:p>
          <w:p w14:paraId="56F5B495" w14:textId="1D0397ED" w:rsidR="00A85BE0" w:rsidRPr="00DC7A20" w:rsidRDefault="00A85BE0" w:rsidP="00B4398E">
            <w:pPr>
              <w:autoSpaceDE w:val="0"/>
              <w:autoSpaceDN w:val="0"/>
              <w:adjustRightInd w:val="0"/>
              <w:rPr>
                <w:rFonts w:ascii="Century Gothic" w:hAnsi="Century Gothic" w:cstheme="minorHAnsi"/>
                <w:sz w:val="20"/>
                <w:szCs w:val="20"/>
              </w:rPr>
            </w:pPr>
          </w:p>
        </w:tc>
      </w:tr>
    </w:tbl>
    <w:p w14:paraId="19160B77" w14:textId="77777777" w:rsidR="007F51D0" w:rsidRPr="00DC7A20" w:rsidRDefault="007F51D0" w:rsidP="00DC7A20">
      <w:pPr>
        <w:pStyle w:val="Lijstalinea"/>
        <w:spacing w:after="0" w:line="240" w:lineRule="auto"/>
        <w:ind w:left="0"/>
        <w:rPr>
          <w:rFonts w:ascii="Century Gothic" w:hAnsi="Century Gothic" w:cstheme="minorHAnsi"/>
          <w:sz w:val="20"/>
          <w:szCs w:val="20"/>
        </w:rPr>
      </w:pPr>
    </w:p>
    <w:p w14:paraId="1B123701" w14:textId="77777777" w:rsidR="00B8062D" w:rsidRPr="00DC7A20" w:rsidRDefault="00B8062D" w:rsidP="00DC7A20">
      <w:pPr>
        <w:spacing w:after="0" w:line="240" w:lineRule="auto"/>
        <w:rPr>
          <w:rFonts w:ascii="Century Gothic" w:hAnsi="Century Gothic" w:cstheme="minorHAnsi"/>
          <w:sz w:val="20"/>
          <w:szCs w:val="20"/>
        </w:rPr>
      </w:pPr>
    </w:p>
    <w:p w14:paraId="68307C50" w14:textId="77777777" w:rsidR="00FC349B" w:rsidRPr="00DC7A20" w:rsidRDefault="00FC349B" w:rsidP="00DC7A20">
      <w:pPr>
        <w:spacing w:after="0" w:line="240" w:lineRule="auto"/>
        <w:rPr>
          <w:rFonts w:ascii="Century Gothic" w:hAnsi="Century Gothic" w:cstheme="minorHAnsi"/>
          <w:b/>
          <w:sz w:val="20"/>
          <w:szCs w:val="20"/>
        </w:rPr>
      </w:pPr>
      <w:r w:rsidRPr="00DC7A20">
        <w:rPr>
          <w:rFonts w:ascii="Century Gothic" w:hAnsi="Century Gothic" w:cstheme="minorHAnsi"/>
          <w:b/>
          <w:sz w:val="20"/>
          <w:szCs w:val="20"/>
        </w:rPr>
        <w:br w:type="page"/>
      </w:r>
    </w:p>
    <w:p w14:paraId="24D4E194" w14:textId="33C5BDF2" w:rsidR="00B8062D" w:rsidRPr="00DC7A20" w:rsidRDefault="00DD7098" w:rsidP="00DC7A20">
      <w:pPr>
        <w:spacing w:after="0" w:line="240" w:lineRule="auto"/>
        <w:rPr>
          <w:rFonts w:ascii="Century Gothic" w:hAnsi="Century Gothic" w:cstheme="minorHAnsi"/>
          <w:b/>
          <w:sz w:val="20"/>
          <w:szCs w:val="20"/>
        </w:rPr>
      </w:pPr>
      <w:r w:rsidRPr="00DC7A20">
        <w:rPr>
          <w:rFonts w:ascii="Century Gothic" w:hAnsi="Century Gothic" w:cstheme="minorHAnsi"/>
          <w:b/>
          <w:sz w:val="20"/>
          <w:szCs w:val="20"/>
        </w:rPr>
        <w:lastRenderedPageBreak/>
        <w:t>Basis- en extra ondersteuning b</w:t>
      </w:r>
      <w:r w:rsidR="00862972" w:rsidRPr="00DC7A20">
        <w:rPr>
          <w:rFonts w:ascii="Century Gothic" w:hAnsi="Century Gothic" w:cstheme="minorHAnsi"/>
          <w:b/>
          <w:sz w:val="20"/>
          <w:szCs w:val="20"/>
        </w:rPr>
        <w:t xml:space="preserve">innen </w:t>
      </w:r>
      <w:r w:rsidR="002A10BE" w:rsidRPr="00DC7A20">
        <w:rPr>
          <w:rFonts w:ascii="Century Gothic" w:hAnsi="Century Gothic" w:cstheme="minorHAnsi"/>
          <w:b/>
          <w:sz w:val="20"/>
          <w:szCs w:val="20"/>
        </w:rPr>
        <w:t>Noventa</w:t>
      </w:r>
    </w:p>
    <w:p w14:paraId="5707ECCA" w14:textId="6EB7F8E7" w:rsidR="002A10BE" w:rsidRPr="00DC7A20" w:rsidRDefault="002A10BE" w:rsidP="00DC7A20">
      <w:pPr>
        <w:spacing w:after="0" w:line="240" w:lineRule="auto"/>
        <w:rPr>
          <w:rFonts w:ascii="Century Gothic" w:hAnsi="Century Gothic" w:cstheme="minorHAnsi"/>
          <w:b/>
          <w:sz w:val="20"/>
          <w:szCs w:val="20"/>
        </w:rPr>
      </w:pPr>
    </w:p>
    <w:p w14:paraId="3840120F" w14:textId="50B81266" w:rsidR="008E7651" w:rsidRPr="00DC7A20" w:rsidRDefault="00DF6E87" w:rsidP="00DC7A20">
      <w:pPr>
        <w:pStyle w:val="Geenafstand"/>
        <w:rPr>
          <w:rFonts w:ascii="Century Gothic" w:hAnsi="Century Gothic"/>
          <w:sz w:val="20"/>
          <w:szCs w:val="20"/>
        </w:rPr>
      </w:pPr>
      <w:r w:rsidRPr="00DC7A20">
        <w:rPr>
          <w:rFonts w:ascii="Century Gothic" w:hAnsi="Century Gothic"/>
          <w:sz w:val="20"/>
          <w:szCs w:val="20"/>
        </w:rPr>
        <w:t>Door samenwerkin</w:t>
      </w:r>
      <w:r w:rsidR="00924745" w:rsidRPr="00DC7A20">
        <w:rPr>
          <w:rFonts w:ascii="Century Gothic" w:hAnsi="Century Gothic"/>
          <w:sz w:val="20"/>
          <w:szCs w:val="20"/>
        </w:rPr>
        <w:t>gs</w:t>
      </w:r>
      <w:r w:rsidRPr="00DC7A20">
        <w:rPr>
          <w:rFonts w:ascii="Century Gothic" w:hAnsi="Century Gothic"/>
          <w:sz w:val="20"/>
          <w:szCs w:val="20"/>
        </w:rPr>
        <w:t xml:space="preserve">verband Passend Onderwijs </w:t>
      </w:r>
      <w:r w:rsidR="00DC7A20" w:rsidRPr="00DC7A20">
        <w:rPr>
          <w:rFonts w:ascii="Century Gothic" w:hAnsi="Century Gothic"/>
          <w:sz w:val="20"/>
          <w:szCs w:val="20"/>
        </w:rPr>
        <w:t>Fryslân</w:t>
      </w:r>
      <w:r w:rsidRPr="00DC7A20">
        <w:rPr>
          <w:rFonts w:ascii="Century Gothic" w:hAnsi="Century Gothic"/>
          <w:sz w:val="20"/>
          <w:szCs w:val="20"/>
        </w:rPr>
        <w:t xml:space="preserve"> wordt</w:t>
      </w:r>
      <w:r w:rsidR="00A008F5" w:rsidRPr="00DC7A20">
        <w:rPr>
          <w:rFonts w:ascii="Century Gothic" w:hAnsi="Century Gothic"/>
          <w:sz w:val="20"/>
          <w:szCs w:val="20"/>
        </w:rPr>
        <w:t xml:space="preserve"> </w:t>
      </w:r>
      <w:r w:rsidRPr="00DC7A20">
        <w:rPr>
          <w:rFonts w:ascii="Century Gothic" w:hAnsi="Century Gothic"/>
          <w:sz w:val="20"/>
          <w:szCs w:val="20"/>
        </w:rPr>
        <w:t>basisondersteuning omschre</w:t>
      </w:r>
      <w:r w:rsidR="00A008F5" w:rsidRPr="00DC7A20">
        <w:rPr>
          <w:rFonts w:ascii="Century Gothic" w:hAnsi="Century Gothic"/>
          <w:sz w:val="20"/>
          <w:szCs w:val="20"/>
        </w:rPr>
        <w:t xml:space="preserve">ven als het </w:t>
      </w:r>
      <w:r w:rsidR="00B930A7" w:rsidRPr="00DC7A20">
        <w:rPr>
          <w:rFonts w:ascii="Century Gothic" w:hAnsi="Century Gothic"/>
          <w:sz w:val="20"/>
          <w:szCs w:val="20"/>
        </w:rPr>
        <w:t>geheel van preventieve en lichte curatieve interventies die de school binnen haar onderwijsstructuur planmatig en op een overeengekomen kwaliteitsniveau, eventueel met samenwerkende ketenpartners, uitvoert.</w:t>
      </w:r>
    </w:p>
    <w:p w14:paraId="3A66DC6E" w14:textId="5B07A054" w:rsidR="00AC6F8D" w:rsidRPr="00DC7A20" w:rsidRDefault="00AC6F8D" w:rsidP="00DC7A20">
      <w:pPr>
        <w:spacing w:after="0" w:line="240" w:lineRule="auto"/>
        <w:rPr>
          <w:rFonts w:ascii="Century Gothic" w:hAnsi="Century Gothic"/>
          <w:sz w:val="20"/>
          <w:szCs w:val="20"/>
        </w:rPr>
      </w:pPr>
    </w:p>
    <w:p w14:paraId="0E39989C" w14:textId="3E1A143A" w:rsidR="002877E9" w:rsidRPr="00DC7A20" w:rsidRDefault="002877E9" w:rsidP="00DC7A20">
      <w:pPr>
        <w:spacing w:after="0" w:line="240" w:lineRule="auto"/>
        <w:rPr>
          <w:rFonts w:ascii="Century Gothic" w:eastAsia="Times New Roman" w:hAnsi="Century Gothic" w:cs="Helvetica"/>
          <w:sz w:val="20"/>
          <w:szCs w:val="20"/>
          <w:lang w:eastAsia="nl-NL"/>
        </w:rPr>
      </w:pPr>
      <w:r w:rsidRPr="00DC7A20">
        <w:rPr>
          <w:rFonts w:ascii="Century Gothic" w:eastAsia="Times New Roman" w:hAnsi="Century Gothic" w:cs="Helvetica"/>
          <w:sz w:val="20"/>
          <w:szCs w:val="20"/>
          <w:lang w:eastAsia="nl-NL"/>
        </w:rPr>
        <w:t>Aan de basis van de uitvoering Passend Onderwijs binnen Noventa ligt de missie en visie zoals geformuleerd door Passend Onderwijs Fryslân in het ondersteuningsplan 2018-2022 ten grondslag. Wat het samenwerkingsverband verstaat onder basisondersteuning en extra ondersteuning valt terug te lezen in de bijlage vanaf blz.9.</w:t>
      </w:r>
    </w:p>
    <w:p w14:paraId="52A04674" w14:textId="5990C9A5" w:rsidR="002877E9" w:rsidRPr="00DC7A20" w:rsidRDefault="002877E9" w:rsidP="00DC7A20">
      <w:pPr>
        <w:spacing w:after="0" w:line="240" w:lineRule="auto"/>
        <w:rPr>
          <w:rFonts w:ascii="Century Gothic" w:hAnsi="Century Gothic"/>
          <w:sz w:val="20"/>
          <w:szCs w:val="20"/>
        </w:rPr>
      </w:pPr>
      <w:r w:rsidRPr="00DC7A20">
        <w:rPr>
          <w:rFonts w:ascii="Century Gothic" w:hAnsi="Century Gothic"/>
          <w:sz w:val="20"/>
          <w:szCs w:val="20"/>
        </w:rPr>
        <w:t xml:space="preserve">Binnen Noventa wordt er gewerkt volgens de uitgangspunten van handelingsgericht werken, kortgezegd HGW.  De cyclische en systematische werkwijze ligt ten grondslag aan het handelen van de leerkracht, de intern begeleider en andere betrokkenen. </w:t>
      </w:r>
    </w:p>
    <w:p w14:paraId="69BBA94E" w14:textId="12A3C61F" w:rsidR="002877E9" w:rsidRPr="00DC7A20" w:rsidRDefault="002877E9" w:rsidP="00DC7A20">
      <w:pPr>
        <w:spacing w:after="0" w:line="240" w:lineRule="auto"/>
        <w:rPr>
          <w:rFonts w:ascii="Century Gothic" w:hAnsi="Century Gothic"/>
          <w:sz w:val="20"/>
          <w:szCs w:val="20"/>
        </w:rPr>
      </w:pPr>
    </w:p>
    <w:p w14:paraId="5F5AF505" w14:textId="18F8FA60" w:rsidR="002877E9" w:rsidRPr="00DC7A20" w:rsidRDefault="002877E9" w:rsidP="00DC7A20">
      <w:pPr>
        <w:spacing w:after="0" w:line="240" w:lineRule="auto"/>
        <w:rPr>
          <w:rFonts w:ascii="Century Gothic" w:hAnsi="Century Gothic" w:cs="Arial"/>
          <w:noProof/>
          <w:color w:val="FFFFFF"/>
          <w:sz w:val="20"/>
          <w:szCs w:val="20"/>
        </w:rPr>
      </w:pPr>
      <w:r w:rsidRPr="00DC7A20">
        <w:rPr>
          <w:rFonts w:ascii="Century Gothic" w:eastAsia="Times New Roman" w:hAnsi="Century Gothic"/>
          <w:sz w:val="20"/>
          <w:szCs w:val="20"/>
          <w:u w:val="single"/>
          <w:lang w:eastAsia="nl-NL"/>
        </w:rPr>
        <w:t xml:space="preserve">Handelingsgericht Werken en de </w:t>
      </w:r>
      <w:r w:rsidR="00F34D47" w:rsidRPr="00DC7A20">
        <w:rPr>
          <w:rFonts w:ascii="Century Gothic" w:eastAsia="Times New Roman" w:hAnsi="Century Gothic"/>
          <w:sz w:val="20"/>
          <w:szCs w:val="20"/>
          <w:u w:val="single"/>
          <w:lang w:eastAsia="nl-NL"/>
        </w:rPr>
        <w:t>HGW-cyclus</w:t>
      </w:r>
    </w:p>
    <w:p w14:paraId="3F7698EF" w14:textId="2A77A8D9" w:rsidR="002877E9" w:rsidRPr="00DC7A20" w:rsidRDefault="002877E9" w:rsidP="00DC7A20">
      <w:pPr>
        <w:spacing w:after="0" w:line="240" w:lineRule="auto"/>
        <w:rPr>
          <w:rFonts w:ascii="Century Gothic" w:hAnsi="Century Gothic" w:cs="Arial"/>
          <w:noProof/>
          <w:color w:val="FFFFFF"/>
          <w:sz w:val="20"/>
          <w:szCs w:val="20"/>
        </w:rPr>
      </w:pPr>
      <w:r w:rsidRPr="00DC7A20">
        <w:rPr>
          <w:rFonts w:ascii="Century Gothic" w:eastAsia="Times New Roman" w:hAnsi="Century Gothic" w:cs="Helvetica"/>
          <w:sz w:val="20"/>
          <w:szCs w:val="20"/>
          <w:lang w:eastAsia="nl-NL"/>
        </w:rPr>
        <w:t>Handelingsgericht werken is een systematische werkwijze waarmee een basisschool praktische handvaten krijgt voor het vormgeven van de zorgstructuur op school.</w:t>
      </w:r>
      <w:r w:rsidRPr="00DC7A20">
        <w:rPr>
          <w:rFonts w:ascii="Century Gothic" w:hAnsi="Century Gothic" w:cs="Arial"/>
          <w:noProof/>
          <w:color w:val="FFFFFF"/>
          <w:sz w:val="20"/>
          <w:szCs w:val="20"/>
        </w:rPr>
        <w:t xml:space="preserve"> </w:t>
      </w:r>
    </w:p>
    <w:p w14:paraId="43D5D3AD" w14:textId="68F39A8C" w:rsidR="002877E9" w:rsidRPr="00DC7A20" w:rsidRDefault="002877E9" w:rsidP="00DC7A20">
      <w:pPr>
        <w:spacing w:after="0" w:line="240" w:lineRule="auto"/>
        <w:rPr>
          <w:rFonts w:ascii="Century Gothic" w:eastAsia="Times New Roman" w:hAnsi="Century Gothic" w:cs="Helvetica"/>
          <w:sz w:val="20"/>
          <w:szCs w:val="20"/>
          <w:lang w:eastAsia="nl-NL"/>
        </w:rPr>
      </w:pPr>
      <w:r w:rsidRPr="00DC7A20">
        <w:rPr>
          <w:rFonts w:ascii="Century Gothic" w:eastAsia="Times New Roman" w:hAnsi="Century Gothic" w:cs="Helvetica"/>
          <w:sz w:val="20"/>
          <w:szCs w:val="20"/>
          <w:lang w:eastAsia="nl-NL"/>
        </w:rPr>
        <w:t>HGW heeft een aantal uitgangspunten:</w:t>
      </w:r>
    </w:p>
    <w:p w14:paraId="3D05B9CE" w14:textId="77777777" w:rsidR="005A68AB" w:rsidRPr="00C77F34" w:rsidRDefault="005A68AB" w:rsidP="005A68AB">
      <w:pPr>
        <w:numPr>
          <w:ilvl w:val="0"/>
          <w:numId w:val="21"/>
        </w:numPr>
        <w:spacing w:after="0" w:line="240" w:lineRule="auto"/>
        <w:rPr>
          <w:rFonts w:ascii="Century Gothic" w:hAnsi="Century Gothic"/>
          <w:sz w:val="20"/>
          <w:szCs w:val="20"/>
        </w:rPr>
      </w:pPr>
      <w:r w:rsidRPr="00C77F34">
        <w:rPr>
          <w:rFonts w:ascii="Century Gothic" w:hAnsi="Century Gothic"/>
          <w:sz w:val="20"/>
          <w:szCs w:val="20"/>
          <w:u w:val="single"/>
        </w:rPr>
        <w:t>De onderwijsbehoeften van het kind staan centraal:</w:t>
      </w:r>
      <w:r w:rsidRPr="00C77F34">
        <w:rPr>
          <w:rFonts w:ascii="Century Gothic" w:hAnsi="Century Gothic"/>
          <w:sz w:val="20"/>
          <w:szCs w:val="20"/>
        </w:rPr>
        <w:t xml:space="preserve"> wat heeft het kind nodig om onderwijsdoelen te behalen?</w:t>
      </w:r>
      <w:r w:rsidRPr="00C77F34">
        <w:rPr>
          <w:rFonts w:ascii="Century Gothic" w:hAnsi="Century Gothic"/>
          <w:b/>
          <w:sz w:val="20"/>
          <w:szCs w:val="20"/>
        </w:rPr>
        <w:t xml:space="preserve"> </w:t>
      </w:r>
      <w:r w:rsidRPr="00C77F34">
        <w:rPr>
          <w:rFonts w:ascii="Century Gothic" w:hAnsi="Century Gothic"/>
          <w:sz w:val="20"/>
          <w:szCs w:val="20"/>
        </w:rPr>
        <w:t xml:space="preserve">Het gaat om afstemming en wisselwerking: het gaat niet alleen om het kind, maar om het kind en de interactie met zijn omgeving. </w:t>
      </w:r>
    </w:p>
    <w:p w14:paraId="1FB5E0A4" w14:textId="77777777" w:rsidR="005A68AB" w:rsidRPr="00C77F34" w:rsidRDefault="005A68AB" w:rsidP="005A68AB">
      <w:pPr>
        <w:numPr>
          <w:ilvl w:val="0"/>
          <w:numId w:val="21"/>
        </w:numPr>
        <w:spacing w:after="0" w:line="240" w:lineRule="auto"/>
        <w:rPr>
          <w:rFonts w:ascii="Century Gothic" w:hAnsi="Century Gothic"/>
          <w:sz w:val="20"/>
          <w:szCs w:val="20"/>
          <w:u w:val="single"/>
        </w:rPr>
      </w:pPr>
      <w:r w:rsidRPr="00C77F34">
        <w:rPr>
          <w:rFonts w:ascii="Century Gothic" w:hAnsi="Century Gothic"/>
          <w:sz w:val="20"/>
          <w:szCs w:val="20"/>
          <w:u w:val="single"/>
        </w:rPr>
        <w:t xml:space="preserve">Het uitgangspunt is het kind in deze groep, bij deze leerkracht, op onze school en van deze ouders. </w:t>
      </w:r>
    </w:p>
    <w:p w14:paraId="1F77AE06" w14:textId="77777777" w:rsidR="005A68AB" w:rsidRPr="00C77F34" w:rsidRDefault="005A68AB" w:rsidP="005A68AB">
      <w:pPr>
        <w:numPr>
          <w:ilvl w:val="0"/>
          <w:numId w:val="21"/>
        </w:numPr>
        <w:spacing w:after="0" w:line="240" w:lineRule="auto"/>
        <w:rPr>
          <w:rFonts w:ascii="Century Gothic" w:hAnsi="Century Gothic"/>
          <w:sz w:val="20"/>
          <w:szCs w:val="20"/>
        </w:rPr>
      </w:pPr>
      <w:r w:rsidRPr="00C77F34">
        <w:rPr>
          <w:rFonts w:ascii="Century Gothic" w:hAnsi="Century Gothic"/>
          <w:sz w:val="20"/>
          <w:szCs w:val="20"/>
          <w:u w:val="single"/>
        </w:rPr>
        <w:t>De leerkracht doet ertoe:</w:t>
      </w:r>
      <w:r w:rsidRPr="00C77F34">
        <w:rPr>
          <w:rFonts w:ascii="Century Gothic" w:hAnsi="Century Gothic"/>
          <w:sz w:val="20"/>
          <w:szCs w:val="20"/>
        </w:rPr>
        <w:t xml:space="preserve"> de leerkracht realiseert passend onderwijs en levert daarmee een cruciale bijdrage aan een positieve ontwikkeling van de kinderen. Positieve aspecten zijn van groot belang: van zowel het kind, de leerkracht, de school, de groep en de ouders. </w:t>
      </w:r>
    </w:p>
    <w:p w14:paraId="4D5BE9BB" w14:textId="77777777" w:rsidR="005A68AB" w:rsidRPr="00C77F34" w:rsidRDefault="005A68AB" w:rsidP="005A68AB">
      <w:pPr>
        <w:numPr>
          <w:ilvl w:val="0"/>
          <w:numId w:val="21"/>
        </w:numPr>
        <w:spacing w:after="0" w:line="240" w:lineRule="auto"/>
        <w:rPr>
          <w:rFonts w:ascii="Century Gothic" w:hAnsi="Century Gothic"/>
          <w:sz w:val="20"/>
          <w:szCs w:val="20"/>
        </w:rPr>
      </w:pPr>
      <w:r w:rsidRPr="00C77F34">
        <w:rPr>
          <w:rFonts w:ascii="Century Gothic" w:hAnsi="Century Gothic"/>
          <w:sz w:val="20"/>
          <w:szCs w:val="20"/>
          <w:u w:val="single"/>
        </w:rPr>
        <w:t>Positieve factoren:</w:t>
      </w:r>
      <w:r w:rsidRPr="00C77F34">
        <w:rPr>
          <w:rFonts w:ascii="Century Gothic" w:hAnsi="Century Gothic"/>
          <w:sz w:val="20"/>
          <w:szCs w:val="20"/>
        </w:rPr>
        <w:t xml:space="preserve"> deze bieden aanknopingspunten voor het stellen van ambitieuze doelen en om een succesvol plan van aanpak te kunnen uitvoeren.  </w:t>
      </w:r>
    </w:p>
    <w:p w14:paraId="5A2284B2" w14:textId="77777777" w:rsidR="005A68AB" w:rsidRPr="00C77F34" w:rsidRDefault="005A68AB" w:rsidP="005A68AB">
      <w:pPr>
        <w:numPr>
          <w:ilvl w:val="0"/>
          <w:numId w:val="21"/>
        </w:numPr>
        <w:spacing w:after="0" w:line="240" w:lineRule="auto"/>
        <w:rPr>
          <w:rFonts w:ascii="Century Gothic" w:hAnsi="Century Gothic"/>
          <w:sz w:val="20"/>
          <w:szCs w:val="20"/>
        </w:rPr>
      </w:pPr>
      <w:r w:rsidRPr="00C77F34">
        <w:rPr>
          <w:rFonts w:ascii="Century Gothic" w:hAnsi="Century Gothic"/>
          <w:sz w:val="20"/>
          <w:szCs w:val="20"/>
          <w:u w:val="single"/>
        </w:rPr>
        <w:t>We werken constructief samen:</w:t>
      </w:r>
      <w:r w:rsidRPr="00C77F34">
        <w:rPr>
          <w:rFonts w:ascii="Century Gothic" w:hAnsi="Century Gothic"/>
          <w:sz w:val="20"/>
          <w:szCs w:val="20"/>
        </w:rPr>
        <w:t xml:space="preserve"> samenwerking tussen het kind, de leerkracht, de ouders en interne en externe begeleiders is noodzakelijk om een effectieve aanpak te genereren. </w:t>
      </w:r>
    </w:p>
    <w:p w14:paraId="794991BA" w14:textId="77777777" w:rsidR="005A68AB" w:rsidRPr="00C77F34" w:rsidRDefault="005A68AB" w:rsidP="005A68AB">
      <w:pPr>
        <w:numPr>
          <w:ilvl w:val="0"/>
          <w:numId w:val="21"/>
        </w:numPr>
        <w:spacing w:after="0" w:line="240" w:lineRule="auto"/>
        <w:rPr>
          <w:rFonts w:ascii="Century Gothic" w:hAnsi="Century Gothic"/>
          <w:sz w:val="20"/>
          <w:szCs w:val="20"/>
        </w:rPr>
      </w:pPr>
      <w:r w:rsidRPr="00C77F34">
        <w:rPr>
          <w:rFonts w:ascii="Century Gothic" w:hAnsi="Century Gothic"/>
          <w:sz w:val="20"/>
          <w:szCs w:val="20"/>
          <w:u w:val="single"/>
        </w:rPr>
        <w:t>Ons handelen is doelgericht:</w:t>
      </w:r>
      <w:r w:rsidRPr="00C77F34">
        <w:rPr>
          <w:rFonts w:ascii="Century Gothic" w:hAnsi="Century Gothic"/>
          <w:sz w:val="20"/>
          <w:szCs w:val="20"/>
        </w:rPr>
        <w:t xml:space="preserve"> het team formuleert korte- en lange termijndoelen voor het leren, de werkhouding en het sociaal-emotioneel functioneren van alle leerlingen en evalueert deze in een cyclus van planmatig handelen. </w:t>
      </w:r>
    </w:p>
    <w:p w14:paraId="16689072" w14:textId="77777777" w:rsidR="005A68AB" w:rsidRPr="00C77F34" w:rsidRDefault="005A68AB" w:rsidP="005A68AB">
      <w:pPr>
        <w:numPr>
          <w:ilvl w:val="0"/>
          <w:numId w:val="21"/>
        </w:numPr>
        <w:spacing w:after="0" w:line="240" w:lineRule="auto"/>
        <w:rPr>
          <w:rFonts w:ascii="Century Gothic" w:hAnsi="Century Gothic"/>
          <w:sz w:val="20"/>
          <w:szCs w:val="20"/>
        </w:rPr>
      </w:pPr>
      <w:r w:rsidRPr="00C77F34">
        <w:rPr>
          <w:rFonts w:ascii="Century Gothic" w:hAnsi="Century Gothic"/>
          <w:sz w:val="20"/>
          <w:szCs w:val="20"/>
          <w:u w:val="single"/>
        </w:rPr>
        <w:t>De werkwijze is systematisch, stapsgewijs en transparant:</w:t>
      </w:r>
      <w:r w:rsidRPr="00C77F34">
        <w:rPr>
          <w:rFonts w:ascii="Century Gothic" w:hAnsi="Century Gothic"/>
          <w:sz w:val="20"/>
          <w:szCs w:val="20"/>
        </w:rPr>
        <w:t xml:space="preserve"> het is voor betrokkenen duidelijk hoe de school wil werken en waarom. </w:t>
      </w:r>
    </w:p>
    <w:p w14:paraId="02079BA2" w14:textId="54B02555" w:rsidR="002877E9" w:rsidRPr="00DC7A20" w:rsidRDefault="002877E9" w:rsidP="00DC7A20">
      <w:pPr>
        <w:spacing w:after="0" w:line="240" w:lineRule="auto"/>
        <w:rPr>
          <w:rFonts w:ascii="Century Gothic" w:eastAsia="Times New Roman" w:hAnsi="Century Gothic" w:cs="Times New Roman"/>
          <w:sz w:val="20"/>
          <w:szCs w:val="20"/>
          <w:lang w:eastAsia="nl-NL"/>
        </w:rPr>
      </w:pPr>
    </w:p>
    <w:p w14:paraId="7AED2616" w14:textId="53E50C0C" w:rsidR="008E7651" w:rsidRDefault="00295497" w:rsidP="00DC7A20">
      <w:pPr>
        <w:pStyle w:val="Geenafstand"/>
        <w:rPr>
          <w:rFonts w:ascii="Century Gothic" w:hAnsi="Century Gothic"/>
          <w:sz w:val="20"/>
          <w:szCs w:val="20"/>
        </w:rPr>
      </w:pPr>
      <w:r>
        <w:rPr>
          <w:noProof/>
        </w:rPr>
        <w:drawing>
          <wp:anchor distT="0" distB="0" distL="114300" distR="114300" simplePos="0" relativeHeight="251658240" behindDoc="0" locked="0" layoutInCell="1" allowOverlap="1" wp14:anchorId="52D0A337" wp14:editId="5EAED865">
            <wp:simplePos x="0" y="0"/>
            <wp:positionH relativeFrom="column">
              <wp:posOffset>4151630</wp:posOffset>
            </wp:positionH>
            <wp:positionV relativeFrom="paragraph">
              <wp:posOffset>300355</wp:posOffset>
            </wp:positionV>
            <wp:extent cx="1929130" cy="1741805"/>
            <wp:effectExtent l="0" t="0" r="0" b="0"/>
            <wp:wrapThrough wrapText="bothSides">
              <wp:wrapPolygon edited="0">
                <wp:start x="0" y="0"/>
                <wp:lineTo x="0" y="21261"/>
                <wp:lineTo x="21330" y="21261"/>
                <wp:lineTo x="21330" y="0"/>
                <wp:lineTo x="0" y="0"/>
              </wp:wrapPolygon>
            </wp:wrapThrough>
            <wp:docPr id="1" name="Afbeelding 1" descr="Handelingsgericht werken - Cedin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elingsgericht werken - Cedin Onderwij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9130" cy="174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7E9" w:rsidRPr="00DC7A20">
        <w:rPr>
          <w:rFonts w:ascii="Century Gothic" w:hAnsi="Century Gothic"/>
          <w:sz w:val="20"/>
          <w:szCs w:val="20"/>
        </w:rPr>
        <w:t xml:space="preserve">Door het doorlopen van de cyclus van HGW wordt er planmatig gewerkt en </w:t>
      </w:r>
      <w:r>
        <w:rPr>
          <w:rFonts w:ascii="Century Gothic" w:hAnsi="Century Gothic"/>
          <w:sz w:val="20"/>
          <w:szCs w:val="20"/>
        </w:rPr>
        <w:t xml:space="preserve">zorgvuldig </w:t>
      </w:r>
      <w:r w:rsidR="002877E9" w:rsidRPr="00DC7A20">
        <w:rPr>
          <w:rFonts w:ascii="Century Gothic" w:hAnsi="Century Gothic"/>
          <w:sz w:val="20"/>
          <w:szCs w:val="20"/>
        </w:rPr>
        <w:t xml:space="preserve">afgestemd op de onderwijsbehoeften van </w:t>
      </w:r>
      <w:r>
        <w:rPr>
          <w:rFonts w:ascii="Century Gothic" w:hAnsi="Century Gothic"/>
          <w:sz w:val="20"/>
          <w:szCs w:val="20"/>
        </w:rPr>
        <w:t>de leerlingen</w:t>
      </w:r>
      <w:r w:rsidR="002877E9" w:rsidRPr="00DC7A20">
        <w:rPr>
          <w:rFonts w:ascii="Century Gothic" w:hAnsi="Century Gothic"/>
          <w:sz w:val="20"/>
          <w:szCs w:val="20"/>
        </w:rPr>
        <w:t>.</w:t>
      </w:r>
      <w:r w:rsidR="00DC7A20">
        <w:rPr>
          <w:rFonts w:ascii="Century Gothic" w:hAnsi="Century Gothic"/>
          <w:sz w:val="20"/>
          <w:szCs w:val="20"/>
        </w:rPr>
        <w:t xml:space="preserve"> </w:t>
      </w:r>
    </w:p>
    <w:p w14:paraId="205AE078" w14:textId="77777777" w:rsidR="00DC7A20" w:rsidRPr="00DC7A20" w:rsidRDefault="00DC7A20" w:rsidP="00DC7A20">
      <w:pPr>
        <w:pStyle w:val="Geenafstand"/>
        <w:rPr>
          <w:rFonts w:ascii="Century Gothic" w:hAnsi="Century Gothic" w:cstheme="minorHAnsi"/>
          <w:sz w:val="20"/>
          <w:szCs w:val="20"/>
        </w:rPr>
      </w:pPr>
    </w:p>
    <w:p w14:paraId="3058DD46" w14:textId="77777777" w:rsidR="00295497" w:rsidRDefault="00295497" w:rsidP="00DC7A20">
      <w:pPr>
        <w:pStyle w:val="Geenafstand"/>
        <w:rPr>
          <w:rFonts w:ascii="Century Gothic" w:hAnsi="Century Gothic" w:cstheme="minorHAnsi"/>
          <w:sz w:val="20"/>
          <w:szCs w:val="20"/>
        </w:rPr>
      </w:pPr>
      <w:r>
        <w:rPr>
          <w:rFonts w:ascii="Century Gothic" w:hAnsi="Century Gothic" w:cstheme="minorHAnsi"/>
          <w:sz w:val="20"/>
          <w:szCs w:val="20"/>
        </w:rPr>
        <w:t>Voor leerlingen met een specifieke onderwijsbehoefte staan i</w:t>
      </w:r>
      <w:r w:rsidR="00502B14" w:rsidRPr="00DC7A20">
        <w:rPr>
          <w:rFonts w:ascii="Century Gothic" w:hAnsi="Century Gothic" w:cstheme="minorHAnsi"/>
          <w:sz w:val="20"/>
          <w:szCs w:val="20"/>
        </w:rPr>
        <w:t xml:space="preserve">n </w:t>
      </w:r>
      <w:r>
        <w:rPr>
          <w:rFonts w:ascii="Century Gothic" w:hAnsi="Century Gothic" w:cstheme="minorHAnsi"/>
          <w:sz w:val="20"/>
          <w:szCs w:val="20"/>
        </w:rPr>
        <w:t xml:space="preserve">deze in </w:t>
      </w:r>
      <w:r w:rsidR="00502B14" w:rsidRPr="00DC7A20">
        <w:rPr>
          <w:rFonts w:ascii="Century Gothic" w:hAnsi="Century Gothic" w:cstheme="minorHAnsi"/>
          <w:sz w:val="20"/>
          <w:szCs w:val="20"/>
        </w:rPr>
        <w:t>het ontwikkelperspectief van de leerling</w:t>
      </w:r>
      <w:r>
        <w:rPr>
          <w:rFonts w:ascii="Century Gothic" w:hAnsi="Century Gothic" w:cstheme="minorHAnsi"/>
          <w:sz w:val="20"/>
          <w:szCs w:val="20"/>
        </w:rPr>
        <w:t xml:space="preserve"> </w:t>
      </w:r>
      <w:r w:rsidR="00502B14" w:rsidRPr="00DC7A20">
        <w:rPr>
          <w:rFonts w:ascii="Century Gothic" w:hAnsi="Century Gothic" w:cstheme="minorHAnsi"/>
          <w:sz w:val="20"/>
          <w:szCs w:val="20"/>
        </w:rPr>
        <w:t>beschr</w:t>
      </w:r>
      <w:r>
        <w:rPr>
          <w:rFonts w:ascii="Century Gothic" w:hAnsi="Century Gothic" w:cstheme="minorHAnsi"/>
          <w:sz w:val="20"/>
          <w:szCs w:val="20"/>
        </w:rPr>
        <w:t>even</w:t>
      </w:r>
      <w:r w:rsidR="00B930A7" w:rsidRPr="00DC7A20">
        <w:rPr>
          <w:rFonts w:ascii="Century Gothic" w:hAnsi="Century Gothic" w:cstheme="minorHAnsi"/>
          <w:sz w:val="20"/>
          <w:szCs w:val="20"/>
        </w:rPr>
        <w:t>.</w:t>
      </w:r>
      <w:r w:rsidR="00502B14" w:rsidRPr="00DC7A20">
        <w:rPr>
          <w:rFonts w:ascii="Century Gothic" w:hAnsi="Century Gothic" w:cstheme="minorHAnsi"/>
          <w:sz w:val="20"/>
          <w:szCs w:val="20"/>
        </w:rPr>
        <w:t xml:space="preserve"> </w:t>
      </w:r>
      <w:r w:rsidR="00B8062D" w:rsidRPr="00DC7A20">
        <w:rPr>
          <w:rFonts w:ascii="Century Gothic" w:hAnsi="Century Gothic" w:cstheme="minorHAnsi"/>
          <w:sz w:val="20"/>
          <w:szCs w:val="20"/>
        </w:rPr>
        <w:t>De onderwijsbehoefte geeft aan wat h</w:t>
      </w:r>
      <w:r>
        <w:rPr>
          <w:rFonts w:ascii="Century Gothic" w:hAnsi="Century Gothic" w:cstheme="minorHAnsi"/>
          <w:sz w:val="20"/>
          <w:szCs w:val="20"/>
        </w:rPr>
        <w:t xml:space="preserve">et kind </w:t>
      </w:r>
      <w:r w:rsidR="00B8062D" w:rsidRPr="00DC7A20">
        <w:rPr>
          <w:rFonts w:ascii="Century Gothic" w:hAnsi="Century Gothic" w:cstheme="minorHAnsi"/>
          <w:sz w:val="20"/>
          <w:szCs w:val="20"/>
        </w:rPr>
        <w:t xml:space="preserve">nodig heeft om te leren en zich te kunnen ontwikkelen binnen onze school. </w:t>
      </w:r>
    </w:p>
    <w:p w14:paraId="1C3DB619" w14:textId="1B4F695D" w:rsidR="00B8062D" w:rsidRPr="00DC7A20" w:rsidRDefault="00B8062D" w:rsidP="00DC7A20">
      <w:pPr>
        <w:pStyle w:val="Geenafstand"/>
        <w:rPr>
          <w:rFonts w:ascii="Century Gothic" w:hAnsi="Century Gothic" w:cstheme="minorHAnsi"/>
          <w:sz w:val="20"/>
          <w:szCs w:val="20"/>
        </w:rPr>
      </w:pPr>
      <w:r w:rsidRPr="00DC7A20">
        <w:rPr>
          <w:rFonts w:ascii="Century Gothic" w:hAnsi="Century Gothic" w:cstheme="minorHAnsi"/>
          <w:sz w:val="20"/>
          <w:szCs w:val="20"/>
        </w:rPr>
        <w:t xml:space="preserve">Wij proberen aan deze onderwijsbehoeften tegemoet te komen en bieden </w:t>
      </w:r>
      <w:r w:rsidR="00295497">
        <w:rPr>
          <w:rFonts w:ascii="Century Gothic" w:hAnsi="Century Gothic" w:cstheme="minorHAnsi"/>
          <w:sz w:val="20"/>
          <w:szCs w:val="20"/>
        </w:rPr>
        <w:t xml:space="preserve">hierin </w:t>
      </w:r>
      <w:r w:rsidRPr="00DC7A20">
        <w:rPr>
          <w:rFonts w:ascii="Century Gothic" w:hAnsi="Century Gothic" w:cstheme="minorHAnsi"/>
          <w:sz w:val="20"/>
          <w:szCs w:val="20"/>
        </w:rPr>
        <w:t xml:space="preserve">ondersteuning. Wanneer een kind specifieke onderwijsbehoeften heeft waarin wij </w:t>
      </w:r>
      <w:r w:rsidR="004602D8" w:rsidRPr="00DC7A20">
        <w:rPr>
          <w:rFonts w:ascii="Century Gothic" w:hAnsi="Century Gothic" w:cstheme="minorHAnsi"/>
          <w:sz w:val="20"/>
          <w:szCs w:val="20"/>
        </w:rPr>
        <w:t xml:space="preserve">als school </w:t>
      </w:r>
      <w:r w:rsidRPr="00DC7A20">
        <w:rPr>
          <w:rFonts w:ascii="Century Gothic" w:hAnsi="Century Gothic" w:cstheme="minorHAnsi"/>
          <w:sz w:val="20"/>
          <w:szCs w:val="20"/>
        </w:rPr>
        <w:t xml:space="preserve">niet direct </w:t>
      </w:r>
      <w:r w:rsidR="00295497">
        <w:rPr>
          <w:rFonts w:ascii="Century Gothic" w:hAnsi="Century Gothic" w:cstheme="minorHAnsi"/>
          <w:sz w:val="20"/>
          <w:szCs w:val="20"/>
        </w:rPr>
        <w:t xml:space="preserve">tegemoet </w:t>
      </w:r>
      <w:r w:rsidRPr="00DC7A20">
        <w:rPr>
          <w:rFonts w:ascii="Century Gothic" w:hAnsi="Century Gothic" w:cstheme="minorHAnsi"/>
          <w:sz w:val="20"/>
          <w:szCs w:val="20"/>
        </w:rPr>
        <w:t xml:space="preserve">kunnen </w:t>
      </w:r>
      <w:r w:rsidR="00295497">
        <w:rPr>
          <w:rFonts w:ascii="Century Gothic" w:hAnsi="Century Gothic" w:cstheme="minorHAnsi"/>
          <w:sz w:val="20"/>
          <w:szCs w:val="20"/>
        </w:rPr>
        <w:t>komen</w:t>
      </w:r>
      <w:r w:rsidRPr="00DC7A20">
        <w:rPr>
          <w:rFonts w:ascii="Century Gothic" w:hAnsi="Century Gothic" w:cstheme="minorHAnsi"/>
          <w:sz w:val="20"/>
          <w:szCs w:val="20"/>
        </w:rPr>
        <w:t>, kunnen wij ondersteuning vragen bij</w:t>
      </w:r>
      <w:r w:rsidR="002911C8" w:rsidRPr="00DC7A20">
        <w:rPr>
          <w:rFonts w:ascii="Century Gothic" w:hAnsi="Century Gothic" w:cstheme="minorHAnsi"/>
          <w:sz w:val="20"/>
          <w:szCs w:val="20"/>
        </w:rPr>
        <w:t xml:space="preserve"> de beleidsmedewer</w:t>
      </w:r>
      <w:r w:rsidR="004602D8" w:rsidRPr="00DC7A20">
        <w:rPr>
          <w:rFonts w:ascii="Century Gothic" w:hAnsi="Century Gothic" w:cstheme="minorHAnsi"/>
          <w:sz w:val="20"/>
          <w:szCs w:val="20"/>
        </w:rPr>
        <w:t>k</w:t>
      </w:r>
      <w:r w:rsidR="002911C8" w:rsidRPr="00DC7A20">
        <w:rPr>
          <w:rFonts w:ascii="Century Gothic" w:hAnsi="Century Gothic" w:cstheme="minorHAnsi"/>
          <w:sz w:val="20"/>
          <w:szCs w:val="20"/>
        </w:rPr>
        <w:t xml:space="preserve">er zorg/orthopedagoog en/of </w:t>
      </w:r>
      <w:r w:rsidR="004602D8" w:rsidRPr="00DC7A20">
        <w:rPr>
          <w:rFonts w:ascii="Century Gothic" w:hAnsi="Century Gothic" w:cstheme="minorHAnsi"/>
          <w:sz w:val="20"/>
          <w:szCs w:val="20"/>
        </w:rPr>
        <w:t xml:space="preserve">het </w:t>
      </w:r>
      <w:r w:rsidR="00DF0EE7" w:rsidRPr="00DC7A20">
        <w:rPr>
          <w:rFonts w:ascii="Century Gothic" w:hAnsi="Century Gothic" w:cstheme="minorHAnsi"/>
          <w:sz w:val="20"/>
          <w:szCs w:val="20"/>
        </w:rPr>
        <w:t>Bovenschool</w:t>
      </w:r>
      <w:r w:rsidR="00F73F8A" w:rsidRPr="00DC7A20">
        <w:rPr>
          <w:rFonts w:ascii="Century Gothic" w:hAnsi="Century Gothic" w:cstheme="minorHAnsi"/>
          <w:sz w:val="20"/>
          <w:szCs w:val="20"/>
        </w:rPr>
        <w:t>s</w:t>
      </w:r>
      <w:r w:rsidR="00DF0EE7" w:rsidRPr="00DC7A20">
        <w:rPr>
          <w:rFonts w:ascii="Century Gothic" w:hAnsi="Century Gothic" w:cstheme="minorHAnsi"/>
          <w:sz w:val="20"/>
          <w:szCs w:val="20"/>
        </w:rPr>
        <w:t xml:space="preserve"> Zorgteam. </w:t>
      </w:r>
      <w:r w:rsidR="00862972" w:rsidRPr="00DC7A20">
        <w:rPr>
          <w:rFonts w:ascii="Century Gothic" w:hAnsi="Century Gothic" w:cstheme="minorHAnsi"/>
          <w:sz w:val="20"/>
          <w:szCs w:val="20"/>
        </w:rPr>
        <w:t xml:space="preserve"> </w:t>
      </w:r>
    </w:p>
    <w:p w14:paraId="067F9E46" w14:textId="77777777" w:rsidR="00B8062D" w:rsidRPr="00DC7A20" w:rsidRDefault="00B8062D" w:rsidP="00DC7A20">
      <w:pPr>
        <w:pStyle w:val="Geenafstand"/>
        <w:rPr>
          <w:rFonts w:ascii="Century Gothic" w:hAnsi="Century Gothic" w:cstheme="minorHAnsi"/>
          <w:sz w:val="20"/>
          <w:szCs w:val="20"/>
        </w:rPr>
      </w:pPr>
    </w:p>
    <w:p w14:paraId="411B3ADC" w14:textId="77777777" w:rsidR="005A68AB" w:rsidRDefault="005A68AB" w:rsidP="00DC7A20">
      <w:pPr>
        <w:spacing w:after="0" w:line="240" w:lineRule="auto"/>
        <w:rPr>
          <w:rFonts w:ascii="Century Gothic" w:hAnsi="Century Gothic" w:cstheme="minorHAnsi"/>
          <w:b/>
          <w:sz w:val="20"/>
          <w:szCs w:val="20"/>
        </w:rPr>
      </w:pPr>
    </w:p>
    <w:p w14:paraId="42DA061C" w14:textId="77777777" w:rsidR="005A68AB" w:rsidRDefault="005A68AB" w:rsidP="00DC7A20">
      <w:pPr>
        <w:spacing w:after="0" w:line="240" w:lineRule="auto"/>
        <w:rPr>
          <w:rFonts w:ascii="Century Gothic" w:hAnsi="Century Gothic" w:cstheme="minorHAnsi"/>
          <w:b/>
          <w:sz w:val="20"/>
          <w:szCs w:val="20"/>
        </w:rPr>
      </w:pPr>
    </w:p>
    <w:p w14:paraId="67DF5D06" w14:textId="77777777" w:rsidR="005A68AB" w:rsidRDefault="005A68AB" w:rsidP="00DC7A20">
      <w:pPr>
        <w:spacing w:after="0" w:line="240" w:lineRule="auto"/>
        <w:rPr>
          <w:rFonts w:ascii="Century Gothic" w:hAnsi="Century Gothic" w:cstheme="minorHAnsi"/>
          <w:b/>
          <w:sz w:val="20"/>
          <w:szCs w:val="20"/>
        </w:rPr>
      </w:pPr>
    </w:p>
    <w:p w14:paraId="56190E02" w14:textId="77777777" w:rsidR="005A68AB" w:rsidRDefault="005A68AB" w:rsidP="00DC7A20">
      <w:pPr>
        <w:spacing w:after="0" w:line="240" w:lineRule="auto"/>
        <w:rPr>
          <w:rFonts w:ascii="Century Gothic" w:hAnsi="Century Gothic" w:cstheme="minorHAnsi"/>
          <w:b/>
          <w:sz w:val="20"/>
          <w:szCs w:val="20"/>
        </w:rPr>
      </w:pPr>
    </w:p>
    <w:p w14:paraId="25BFA9FB" w14:textId="303B46C6" w:rsidR="004D04BB" w:rsidRDefault="00041217" w:rsidP="00DC7A20">
      <w:pPr>
        <w:spacing w:after="0" w:line="240" w:lineRule="auto"/>
        <w:rPr>
          <w:rFonts w:ascii="Century Gothic" w:hAnsi="Century Gothic" w:cstheme="minorHAnsi"/>
          <w:b/>
          <w:sz w:val="20"/>
          <w:szCs w:val="20"/>
        </w:rPr>
      </w:pPr>
      <w:r w:rsidRPr="00DC7A20">
        <w:rPr>
          <w:rFonts w:ascii="Century Gothic" w:hAnsi="Century Gothic" w:cstheme="minorHAnsi"/>
          <w:b/>
          <w:sz w:val="20"/>
          <w:szCs w:val="20"/>
        </w:rPr>
        <w:lastRenderedPageBreak/>
        <w:t xml:space="preserve">Basisondersteuning binnen onze school </w:t>
      </w:r>
    </w:p>
    <w:p w14:paraId="6D16D9EB" w14:textId="77777777" w:rsidR="007639FA" w:rsidRPr="00DC7A20" w:rsidRDefault="007639FA" w:rsidP="00DC7A20">
      <w:pPr>
        <w:spacing w:after="0" w:line="240" w:lineRule="auto"/>
        <w:rPr>
          <w:rFonts w:ascii="Century Gothic" w:hAnsi="Century Gothic" w:cstheme="minorHAnsi"/>
          <w:sz w:val="20"/>
          <w:szCs w:val="20"/>
        </w:rPr>
      </w:pPr>
    </w:p>
    <w:p w14:paraId="7C201FD1" w14:textId="0FA5FB57" w:rsidR="00413AA7" w:rsidRPr="00DC7A20" w:rsidRDefault="00EE7223" w:rsidP="00DC7A20">
      <w:pPr>
        <w:pStyle w:val="Lijstalinea"/>
        <w:spacing w:after="0" w:line="240" w:lineRule="auto"/>
        <w:ind w:left="0"/>
        <w:rPr>
          <w:rFonts w:ascii="Century Gothic" w:hAnsi="Century Gothic" w:cstheme="minorHAnsi"/>
          <w:sz w:val="20"/>
          <w:szCs w:val="20"/>
        </w:rPr>
      </w:pPr>
      <w:r w:rsidRPr="00DC7A20">
        <w:rPr>
          <w:rFonts w:ascii="Century Gothic" w:hAnsi="Century Gothic" w:cstheme="minorHAnsi"/>
          <w:sz w:val="20"/>
          <w:szCs w:val="20"/>
        </w:rPr>
        <w:t>In d</w:t>
      </w:r>
      <w:r w:rsidR="00413AA7" w:rsidRPr="00DC7A20">
        <w:rPr>
          <w:rFonts w:ascii="Century Gothic" w:hAnsi="Century Gothic" w:cstheme="minorHAnsi"/>
          <w:sz w:val="20"/>
          <w:szCs w:val="20"/>
        </w:rPr>
        <w:t xml:space="preserve">it hoofdstuk geven </w:t>
      </w:r>
      <w:r w:rsidR="002D66D0" w:rsidRPr="00DC7A20">
        <w:rPr>
          <w:rFonts w:ascii="Century Gothic" w:hAnsi="Century Gothic" w:cstheme="minorHAnsi"/>
          <w:sz w:val="20"/>
          <w:szCs w:val="20"/>
        </w:rPr>
        <w:t xml:space="preserve">we aan in </w:t>
      </w:r>
      <w:r w:rsidR="00041217" w:rsidRPr="00DC7A20">
        <w:rPr>
          <w:rFonts w:ascii="Century Gothic" w:hAnsi="Century Gothic" w:cstheme="minorHAnsi"/>
          <w:sz w:val="20"/>
          <w:szCs w:val="20"/>
        </w:rPr>
        <w:t xml:space="preserve">welke mate wij voldoen aan de basisondersteuning en hoe wij </w:t>
      </w:r>
      <w:r w:rsidR="00F34D47" w:rsidRPr="00DC7A20">
        <w:rPr>
          <w:rFonts w:ascii="Century Gothic" w:hAnsi="Century Gothic" w:cstheme="minorHAnsi"/>
          <w:sz w:val="20"/>
          <w:szCs w:val="20"/>
        </w:rPr>
        <w:t>vormgeven</w:t>
      </w:r>
      <w:r w:rsidR="00041217" w:rsidRPr="00DC7A20">
        <w:rPr>
          <w:rFonts w:ascii="Century Gothic" w:hAnsi="Century Gothic" w:cstheme="minorHAnsi"/>
          <w:sz w:val="20"/>
          <w:szCs w:val="20"/>
        </w:rPr>
        <w:t xml:space="preserve"> aan de</w:t>
      </w:r>
      <w:r w:rsidR="00315AA5" w:rsidRPr="00DC7A20">
        <w:rPr>
          <w:rFonts w:ascii="Century Gothic" w:hAnsi="Century Gothic" w:cstheme="minorHAnsi"/>
          <w:sz w:val="20"/>
          <w:szCs w:val="20"/>
        </w:rPr>
        <w:t xml:space="preserve"> </w:t>
      </w:r>
      <w:r w:rsidR="00041217" w:rsidRPr="00DC7A20">
        <w:rPr>
          <w:rFonts w:ascii="Century Gothic" w:hAnsi="Century Gothic" w:cstheme="minorHAnsi"/>
          <w:sz w:val="20"/>
          <w:szCs w:val="20"/>
        </w:rPr>
        <w:t>afspraken</w:t>
      </w:r>
      <w:r w:rsidR="00315AA5" w:rsidRPr="00DC7A20">
        <w:rPr>
          <w:rFonts w:ascii="Century Gothic" w:hAnsi="Century Gothic" w:cstheme="minorHAnsi"/>
          <w:sz w:val="20"/>
          <w:szCs w:val="20"/>
        </w:rPr>
        <w:t xml:space="preserve"> die gemaakt zijn binnen het samenwerkingsverband</w:t>
      </w:r>
      <w:r w:rsidR="00413AA7" w:rsidRPr="00DC7A20">
        <w:rPr>
          <w:rFonts w:ascii="Century Gothic" w:hAnsi="Century Gothic" w:cstheme="minorHAnsi"/>
          <w:sz w:val="20"/>
          <w:szCs w:val="20"/>
        </w:rPr>
        <w:t>.</w:t>
      </w:r>
    </w:p>
    <w:p w14:paraId="5AD6B0F7" w14:textId="77777777" w:rsidR="00041217" w:rsidRPr="00DC7A20" w:rsidRDefault="00041217" w:rsidP="00DC7A20">
      <w:pPr>
        <w:pStyle w:val="Lijstalinea"/>
        <w:spacing w:after="0" w:line="240" w:lineRule="auto"/>
        <w:ind w:left="0"/>
        <w:rPr>
          <w:rFonts w:ascii="Century Gothic" w:hAnsi="Century Gothic" w:cstheme="minorHAnsi"/>
          <w:sz w:val="20"/>
          <w:szCs w:val="20"/>
        </w:rPr>
      </w:pPr>
    </w:p>
    <w:p w14:paraId="794FCEB1" w14:textId="3790B79A" w:rsidR="00041217" w:rsidRPr="00DC7A20" w:rsidRDefault="00041217" w:rsidP="00DC7A20">
      <w:pPr>
        <w:pStyle w:val="Lijstalinea"/>
        <w:spacing w:after="0" w:line="240" w:lineRule="auto"/>
        <w:ind w:left="0"/>
        <w:rPr>
          <w:rFonts w:ascii="Century Gothic" w:hAnsi="Century Gothic" w:cstheme="minorHAnsi"/>
          <w:sz w:val="20"/>
          <w:szCs w:val="20"/>
        </w:rPr>
      </w:pPr>
      <w:r w:rsidRPr="00DC7A20">
        <w:rPr>
          <w:rFonts w:ascii="Century Gothic" w:hAnsi="Century Gothic" w:cstheme="minorHAnsi"/>
          <w:sz w:val="20"/>
          <w:szCs w:val="20"/>
        </w:rPr>
        <w:t xml:space="preserve">Als algemene voorwaarde is gesteld dat alle scholen voldoen aan het door de inspectie vastgestelde basisarrangement. Binnen dit arrangement vallen </w:t>
      </w:r>
      <w:r w:rsidR="00295497">
        <w:rPr>
          <w:rFonts w:ascii="Century Gothic" w:hAnsi="Century Gothic" w:cstheme="minorHAnsi"/>
          <w:sz w:val="20"/>
          <w:szCs w:val="20"/>
        </w:rPr>
        <w:t xml:space="preserve">alle </w:t>
      </w:r>
      <w:r w:rsidRPr="00DC7A20">
        <w:rPr>
          <w:rFonts w:ascii="Century Gothic" w:hAnsi="Century Gothic" w:cstheme="minorHAnsi"/>
          <w:sz w:val="20"/>
          <w:szCs w:val="20"/>
        </w:rPr>
        <w:t xml:space="preserve">scholen waarvan de inspectie </w:t>
      </w:r>
      <w:r w:rsidR="00295497">
        <w:rPr>
          <w:rFonts w:ascii="Century Gothic" w:hAnsi="Century Gothic" w:cstheme="minorHAnsi"/>
          <w:sz w:val="20"/>
          <w:szCs w:val="20"/>
        </w:rPr>
        <w:t xml:space="preserve">heeft </w:t>
      </w:r>
      <w:r w:rsidRPr="00DC7A20">
        <w:rPr>
          <w:rFonts w:ascii="Century Gothic" w:hAnsi="Century Gothic" w:cstheme="minorHAnsi"/>
          <w:sz w:val="20"/>
          <w:szCs w:val="20"/>
        </w:rPr>
        <w:t>vastgesteld</w:t>
      </w:r>
      <w:r w:rsidR="00295497">
        <w:rPr>
          <w:rFonts w:ascii="Century Gothic" w:hAnsi="Century Gothic" w:cstheme="minorHAnsi"/>
          <w:sz w:val="20"/>
          <w:szCs w:val="20"/>
        </w:rPr>
        <w:t xml:space="preserve"> dat er geen</w:t>
      </w:r>
      <w:r w:rsidRPr="00DC7A20">
        <w:rPr>
          <w:rFonts w:ascii="Century Gothic" w:hAnsi="Century Gothic" w:cstheme="minorHAnsi"/>
          <w:sz w:val="20"/>
          <w:szCs w:val="20"/>
        </w:rPr>
        <w:t xml:space="preserve"> noodza</w:t>
      </w:r>
      <w:r w:rsidR="00295497">
        <w:rPr>
          <w:rFonts w:ascii="Century Gothic" w:hAnsi="Century Gothic" w:cstheme="minorHAnsi"/>
          <w:sz w:val="20"/>
          <w:szCs w:val="20"/>
        </w:rPr>
        <w:t xml:space="preserve">ak is </w:t>
      </w:r>
      <w:r w:rsidRPr="00DC7A20">
        <w:rPr>
          <w:rFonts w:ascii="Century Gothic" w:hAnsi="Century Gothic" w:cstheme="minorHAnsi"/>
          <w:sz w:val="20"/>
          <w:szCs w:val="20"/>
        </w:rPr>
        <w:t>tot verscherpt toezicht. Voldoet de school niet aan deze algemene voorwaarde</w:t>
      </w:r>
      <w:r w:rsidR="00295497">
        <w:rPr>
          <w:rFonts w:ascii="Century Gothic" w:hAnsi="Century Gothic" w:cstheme="minorHAnsi"/>
          <w:sz w:val="20"/>
          <w:szCs w:val="20"/>
        </w:rPr>
        <w:t>n</w:t>
      </w:r>
      <w:r w:rsidRPr="00DC7A20">
        <w:rPr>
          <w:rFonts w:ascii="Century Gothic" w:hAnsi="Century Gothic" w:cstheme="minorHAnsi"/>
          <w:sz w:val="20"/>
          <w:szCs w:val="20"/>
        </w:rPr>
        <w:t xml:space="preserve"> dan voldoet de school ook niet </w:t>
      </w:r>
      <w:r w:rsidR="00295497">
        <w:rPr>
          <w:rFonts w:ascii="Century Gothic" w:hAnsi="Century Gothic" w:cstheme="minorHAnsi"/>
          <w:sz w:val="20"/>
          <w:szCs w:val="20"/>
        </w:rPr>
        <w:t xml:space="preserve">wat betreft </w:t>
      </w:r>
      <w:r w:rsidRPr="00DC7A20">
        <w:rPr>
          <w:rFonts w:ascii="Century Gothic" w:hAnsi="Century Gothic" w:cstheme="minorHAnsi"/>
          <w:sz w:val="20"/>
          <w:szCs w:val="20"/>
        </w:rPr>
        <w:t xml:space="preserve">de basisondersteuning. </w:t>
      </w:r>
    </w:p>
    <w:p w14:paraId="304FF2F1" w14:textId="77777777" w:rsidR="00041217" w:rsidRPr="00DC7A20" w:rsidRDefault="00041217" w:rsidP="00DC7A20">
      <w:pPr>
        <w:pStyle w:val="Lijstalinea"/>
        <w:spacing w:after="0" w:line="240" w:lineRule="auto"/>
        <w:ind w:left="0"/>
        <w:rPr>
          <w:rFonts w:ascii="Century Gothic" w:hAnsi="Century Gothic" w:cstheme="minorHAnsi"/>
          <w:sz w:val="20"/>
          <w:szCs w:val="20"/>
        </w:rPr>
      </w:pPr>
    </w:p>
    <w:p w14:paraId="0AE8AF59" w14:textId="77777777" w:rsidR="007639FA" w:rsidRDefault="00041217" w:rsidP="00DC7A20">
      <w:pPr>
        <w:spacing w:after="0" w:line="240" w:lineRule="auto"/>
        <w:rPr>
          <w:rFonts w:ascii="Century Gothic" w:hAnsi="Century Gothic" w:cstheme="minorHAnsi"/>
          <w:b/>
          <w:bCs/>
          <w:sz w:val="20"/>
          <w:szCs w:val="20"/>
        </w:rPr>
      </w:pPr>
      <w:r w:rsidRPr="00DC7A20">
        <w:rPr>
          <w:rFonts w:ascii="Century Gothic" w:hAnsi="Century Gothic" w:cstheme="minorHAnsi"/>
          <w:b/>
          <w:bCs/>
          <w:sz w:val="20"/>
          <w:szCs w:val="20"/>
        </w:rPr>
        <w:t xml:space="preserve">Onze school voldoet </w:t>
      </w:r>
      <w:sdt>
        <w:sdtPr>
          <w:rPr>
            <w:rFonts w:ascii="Century Gothic" w:hAnsi="Century Gothic" w:cstheme="minorHAnsi"/>
            <w:b/>
            <w:bCs/>
            <w:sz w:val="20"/>
            <w:szCs w:val="20"/>
          </w:rPr>
          <w:id w:val="1767268323"/>
          <w14:checkbox>
            <w14:checked w14:val="1"/>
            <w14:checkedState w14:val="2612" w14:font="MS Gothic"/>
            <w14:uncheckedState w14:val="2610" w14:font="MS Gothic"/>
          </w14:checkbox>
        </w:sdtPr>
        <w:sdtEndPr/>
        <w:sdtContent>
          <w:r w:rsidR="00BB2D69" w:rsidRPr="00DC7A20">
            <w:rPr>
              <w:rFonts w:ascii="Segoe UI Symbol" w:eastAsia="MS Gothic" w:hAnsi="Segoe UI Symbol" w:cs="Segoe UI Symbol"/>
              <w:b/>
              <w:bCs/>
              <w:sz w:val="20"/>
              <w:szCs w:val="20"/>
            </w:rPr>
            <w:t>☒</w:t>
          </w:r>
        </w:sdtContent>
      </w:sdt>
      <w:r w:rsidR="007F082C" w:rsidRPr="00DC7A20">
        <w:rPr>
          <w:rFonts w:ascii="Century Gothic" w:hAnsi="Century Gothic" w:cstheme="minorHAnsi"/>
          <w:b/>
          <w:bCs/>
          <w:sz w:val="20"/>
          <w:szCs w:val="20"/>
        </w:rPr>
        <w:t>wel</w:t>
      </w:r>
      <w:r w:rsidR="009B2479" w:rsidRPr="00DC7A20">
        <w:rPr>
          <w:rFonts w:ascii="Century Gothic" w:hAnsi="Century Gothic" w:cstheme="minorHAnsi"/>
          <w:b/>
          <w:bCs/>
          <w:sz w:val="20"/>
          <w:szCs w:val="20"/>
        </w:rPr>
        <w:t xml:space="preserve"> </w:t>
      </w:r>
      <w:sdt>
        <w:sdtPr>
          <w:rPr>
            <w:rFonts w:ascii="Century Gothic" w:hAnsi="Century Gothic" w:cstheme="minorHAnsi"/>
            <w:b/>
            <w:bCs/>
            <w:sz w:val="20"/>
            <w:szCs w:val="20"/>
          </w:rPr>
          <w:id w:val="-728144576"/>
          <w14:checkbox>
            <w14:checked w14:val="0"/>
            <w14:checkedState w14:val="2612" w14:font="MS Gothic"/>
            <w14:uncheckedState w14:val="2610" w14:font="MS Gothic"/>
          </w14:checkbox>
        </w:sdtPr>
        <w:sdtEndPr/>
        <w:sdtContent>
          <w:r w:rsidR="00D118BE" w:rsidRPr="00DC7A20">
            <w:rPr>
              <w:rFonts w:ascii="Segoe UI Symbol" w:eastAsia="MS Gothic" w:hAnsi="Segoe UI Symbol" w:cs="Segoe UI Symbol"/>
              <w:b/>
              <w:bCs/>
              <w:sz w:val="20"/>
              <w:szCs w:val="20"/>
            </w:rPr>
            <w:t>☐</w:t>
          </w:r>
        </w:sdtContent>
      </w:sdt>
      <w:r w:rsidRPr="00DC7A20">
        <w:rPr>
          <w:rFonts w:ascii="Century Gothic" w:hAnsi="Century Gothic" w:cstheme="minorHAnsi"/>
          <w:b/>
          <w:bCs/>
          <w:sz w:val="20"/>
          <w:szCs w:val="20"/>
        </w:rPr>
        <w:t>niet aan het door de inspectie vastgestelde basisarrangement.</w:t>
      </w:r>
    </w:p>
    <w:p w14:paraId="0627E25E" w14:textId="20B2EADC" w:rsidR="00041217" w:rsidRPr="00DC7A20" w:rsidRDefault="00041217" w:rsidP="00DC7A20">
      <w:pPr>
        <w:spacing w:after="0" w:line="240" w:lineRule="auto"/>
        <w:rPr>
          <w:rFonts w:ascii="Century Gothic" w:hAnsi="Century Gothic" w:cstheme="minorHAnsi"/>
          <w:b/>
          <w:bCs/>
          <w:sz w:val="20"/>
          <w:szCs w:val="20"/>
        </w:rPr>
      </w:pPr>
      <w:r w:rsidRPr="00DC7A20">
        <w:rPr>
          <w:rFonts w:ascii="Century Gothic" w:hAnsi="Century Gothic" w:cstheme="minorHAnsi"/>
          <w:b/>
          <w:bCs/>
          <w:sz w:val="20"/>
          <w:szCs w:val="20"/>
        </w:rPr>
        <w:t xml:space="preserve"> </w:t>
      </w:r>
    </w:p>
    <w:tbl>
      <w:tblPr>
        <w:tblStyle w:val="Tabelraster"/>
        <w:tblpPr w:leftFromText="141" w:rightFromText="141" w:vertAnchor="text" w:horzAnchor="margin" w:tblpY="121"/>
        <w:tblW w:w="9181" w:type="dxa"/>
        <w:tblLook w:val="04A0" w:firstRow="1" w:lastRow="0" w:firstColumn="1" w:lastColumn="0" w:noHBand="0" w:noVBand="1"/>
      </w:tblPr>
      <w:tblGrid>
        <w:gridCol w:w="4844"/>
        <w:gridCol w:w="4337"/>
      </w:tblGrid>
      <w:tr w:rsidR="00295497" w:rsidRPr="00DC7A20" w14:paraId="6630163A" w14:textId="77777777" w:rsidTr="00295497">
        <w:trPr>
          <w:trHeight w:val="494"/>
        </w:trPr>
        <w:tc>
          <w:tcPr>
            <w:tcW w:w="4844" w:type="dxa"/>
          </w:tcPr>
          <w:p w14:paraId="6A24F80F" w14:textId="77777777" w:rsidR="00295497" w:rsidRPr="00DC7A20" w:rsidRDefault="00295497" w:rsidP="00295497">
            <w:pPr>
              <w:rPr>
                <w:rFonts w:ascii="Century Gothic" w:hAnsi="Century Gothic" w:cstheme="minorHAnsi"/>
                <w:sz w:val="20"/>
                <w:szCs w:val="20"/>
              </w:rPr>
            </w:pPr>
            <w:r w:rsidRPr="00DC7A20">
              <w:rPr>
                <w:rFonts w:ascii="Century Gothic" w:hAnsi="Century Gothic" w:cstheme="minorHAnsi"/>
                <w:sz w:val="20"/>
                <w:szCs w:val="20"/>
              </w:rPr>
              <w:t>Laatste inspectiebezoek</w:t>
            </w:r>
          </w:p>
          <w:p w14:paraId="274D5362" w14:textId="77777777" w:rsidR="00295497" w:rsidRPr="00DC7A20" w:rsidRDefault="00295497" w:rsidP="00295497">
            <w:pPr>
              <w:pStyle w:val="Lijstalinea"/>
              <w:ind w:left="0"/>
              <w:rPr>
                <w:rFonts w:ascii="Century Gothic" w:hAnsi="Century Gothic" w:cstheme="minorHAnsi"/>
                <w:sz w:val="20"/>
                <w:szCs w:val="20"/>
              </w:rPr>
            </w:pPr>
          </w:p>
        </w:tc>
        <w:tc>
          <w:tcPr>
            <w:tcW w:w="4337" w:type="dxa"/>
          </w:tcPr>
          <w:p w14:paraId="5C849AB6" w14:textId="77777777" w:rsidR="00295497" w:rsidRPr="00DC7A20" w:rsidRDefault="00295497" w:rsidP="00295497">
            <w:pPr>
              <w:pStyle w:val="Lijstalinea"/>
              <w:ind w:left="0"/>
              <w:rPr>
                <w:rFonts w:ascii="Century Gothic" w:hAnsi="Century Gothic" w:cstheme="minorHAnsi"/>
                <w:sz w:val="20"/>
                <w:szCs w:val="20"/>
              </w:rPr>
            </w:pPr>
            <w:r w:rsidRPr="00DC7A20">
              <w:rPr>
                <w:rFonts w:ascii="Century Gothic" w:hAnsi="Century Gothic" w:cstheme="minorHAnsi"/>
                <w:sz w:val="20"/>
                <w:szCs w:val="20"/>
              </w:rPr>
              <w:t>2015</w:t>
            </w:r>
          </w:p>
        </w:tc>
      </w:tr>
      <w:tr w:rsidR="00295497" w:rsidRPr="00DC7A20" w14:paraId="0FBC7EC1" w14:textId="77777777" w:rsidTr="00295497">
        <w:trPr>
          <w:trHeight w:val="509"/>
        </w:trPr>
        <w:tc>
          <w:tcPr>
            <w:tcW w:w="4844" w:type="dxa"/>
          </w:tcPr>
          <w:p w14:paraId="5DD18E4D" w14:textId="77777777" w:rsidR="00295497" w:rsidRPr="00DC7A20" w:rsidRDefault="00295497" w:rsidP="00295497">
            <w:pPr>
              <w:pStyle w:val="Lijstalinea"/>
              <w:ind w:left="0"/>
              <w:rPr>
                <w:rFonts w:ascii="Century Gothic" w:hAnsi="Century Gothic" w:cstheme="minorHAnsi"/>
                <w:sz w:val="20"/>
                <w:szCs w:val="20"/>
              </w:rPr>
            </w:pPr>
            <w:r w:rsidRPr="00DC7A20">
              <w:rPr>
                <w:rFonts w:ascii="Century Gothic" w:hAnsi="Century Gothic" w:cstheme="minorHAnsi"/>
                <w:sz w:val="20"/>
                <w:szCs w:val="20"/>
              </w:rPr>
              <w:t>Arrangement</w:t>
            </w:r>
          </w:p>
          <w:p w14:paraId="4B4D1B01" w14:textId="77777777" w:rsidR="00295497" w:rsidRPr="00DC7A20" w:rsidRDefault="00295497" w:rsidP="00295497">
            <w:pPr>
              <w:pStyle w:val="Lijstalinea"/>
              <w:ind w:left="0"/>
              <w:rPr>
                <w:rFonts w:ascii="Century Gothic" w:hAnsi="Century Gothic" w:cstheme="minorHAnsi"/>
                <w:sz w:val="20"/>
                <w:szCs w:val="20"/>
              </w:rPr>
            </w:pPr>
          </w:p>
        </w:tc>
        <w:tc>
          <w:tcPr>
            <w:tcW w:w="4337" w:type="dxa"/>
          </w:tcPr>
          <w:p w14:paraId="6811D8F1" w14:textId="77777777" w:rsidR="00295497" w:rsidRPr="00DC7A20" w:rsidRDefault="00295497" w:rsidP="00295497">
            <w:pPr>
              <w:pStyle w:val="Lijstalinea"/>
              <w:ind w:left="0"/>
              <w:rPr>
                <w:rFonts w:ascii="Century Gothic" w:hAnsi="Century Gothic" w:cstheme="minorHAnsi"/>
                <w:sz w:val="20"/>
                <w:szCs w:val="20"/>
              </w:rPr>
            </w:pPr>
            <w:r w:rsidRPr="00DC7A20">
              <w:rPr>
                <w:rFonts w:ascii="Century Gothic" w:hAnsi="Century Gothic" w:cstheme="minorHAnsi"/>
                <w:sz w:val="20"/>
                <w:szCs w:val="20"/>
              </w:rPr>
              <w:t>Basis</w:t>
            </w:r>
          </w:p>
        </w:tc>
      </w:tr>
      <w:tr w:rsidR="00295497" w:rsidRPr="00DC7A20" w14:paraId="1748F1FC" w14:textId="77777777" w:rsidTr="00295497">
        <w:trPr>
          <w:trHeight w:val="494"/>
        </w:trPr>
        <w:tc>
          <w:tcPr>
            <w:tcW w:w="4844" w:type="dxa"/>
          </w:tcPr>
          <w:p w14:paraId="4D57667D" w14:textId="77777777" w:rsidR="00295497" w:rsidRPr="00DC7A20" w:rsidRDefault="00295497" w:rsidP="00295497">
            <w:pPr>
              <w:rPr>
                <w:rFonts w:ascii="Century Gothic" w:hAnsi="Century Gothic" w:cstheme="minorHAnsi"/>
                <w:sz w:val="20"/>
                <w:szCs w:val="20"/>
              </w:rPr>
            </w:pPr>
            <w:r w:rsidRPr="00DC7A20">
              <w:rPr>
                <w:rFonts w:ascii="Century Gothic" w:hAnsi="Century Gothic" w:cstheme="minorHAnsi"/>
                <w:sz w:val="20"/>
                <w:szCs w:val="20"/>
              </w:rPr>
              <w:t xml:space="preserve">Geldig tot </w:t>
            </w:r>
          </w:p>
          <w:p w14:paraId="2D03A1FA" w14:textId="77777777" w:rsidR="00295497" w:rsidRPr="00DC7A20" w:rsidRDefault="00295497" w:rsidP="00295497">
            <w:pPr>
              <w:rPr>
                <w:rFonts w:ascii="Century Gothic" w:hAnsi="Century Gothic" w:cstheme="minorHAnsi"/>
                <w:sz w:val="20"/>
                <w:szCs w:val="20"/>
              </w:rPr>
            </w:pPr>
          </w:p>
        </w:tc>
        <w:tc>
          <w:tcPr>
            <w:tcW w:w="4337" w:type="dxa"/>
          </w:tcPr>
          <w:p w14:paraId="7F69C21E" w14:textId="671BDDE0" w:rsidR="00295497" w:rsidRPr="00DC7A20" w:rsidRDefault="003A1733" w:rsidP="00295497">
            <w:pPr>
              <w:pStyle w:val="Lijstalinea"/>
              <w:ind w:left="0"/>
              <w:rPr>
                <w:rFonts w:ascii="Century Gothic" w:hAnsi="Century Gothic" w:cstheme="minorHAnsi"/>
                <w:sz w:val="20"/>
                <w:szCs w:val="20"/>
              </w:rPr>
            </w:pPr>
            <w:r w:rsidRPr="00DC7A20">
              <w:rPr>
                <w:rFonts w:ascii="Century Gothic" w:hAnsi="Century Gothic" w:cstheme="minorHAnsi"/>
                <w:sz w:val="20"/>
                <w:szCs w:val="20"/>
              </w:rPr>
              <w:t>n.v.t.</w:t>
            </w:r>
          </w:p>
        </w:tc>
      </w:tr>
      <w:tr w:rsidR="00295497" w:rsidRPr="00DC7A20" w14:paraId="614EEE59" w14:textId="77777777" w:rsidTr="00295497">
        <w:trPr>
          <w:trHeight w:val="1065"/>
        </w:trPr>
        <w:tc>
          <w:tcPr>
            <w:tcW w:w="4844" w:type="dxa"/>
          </w:tcPr>
          <w:p w14:paraId="64781867" w14:textId="77777777" w:rsidR="00295497" w:rsidRPr="00DC7A20" w:rsidRDefault="00295497" w:rsidP="00295497">
            <w:pPr>
              <w:rPr>
                <w:rFonts w:ascii="Century Gothic" w:hAnsi="Century Gothic" w:cstheme="minorHAnsi"/>
                <w:sz w:val="20"/>
                <w:szCs w:val="20"/>
              </w:rPr>
            </w:pPr>
            <w:r w:rsidRPr="00DC7A20">
              <w:rPr>
                <w:rFonts w:ascii="Century Gothic" w:hAnsi="Century Gothic" w:cstheme="minorHAnsi"/>
                <w:sz w:val="20"/>
                <w:szCs w:val="20"/>
              </w:rPr>
              <w:t>Aanvullend:</w:t>
            </w:r>
          </w:p>
          <w:p w14:paraId="6E4D08AC" w14:textId="77777777" w:rsidR="00295497" w:rsidRPr="00DC7A20" w:rsidRDefault="00B4398E" w:rsidP="00295497">
            <w:pPr>
              <w:rPr>
                <w:rFonts w:ascii="Century Gothic" w:hAnsi="Century Gothic" w:cstheme="minorHAnsi"/>
                <w:sz w:val="20"/>
                <w:szCs w:val="20"/>
              </w:rPr>
            </w:pPr>
            <w:sdt>
              <w:sdtPr>
                <w:rPr>
                  <w:rFonts w:ascii="Century Gothic" w:hAnsi="Century Gothic" w:cstheme="minorHAnsi"/>
                  <w:sz w:val="20"/>
                  <w:szCs w:val="20"/>
                </w:rPr>
                <w:id w:val="1232424746"/>
                <w14:checkbox>
                  <w14:checked w14:val="1"/>
                  <w14:checkedState w14:val="2612" w14:font="MS Gothic"/>
                  <w14:uncheckedState w14:val="2610" w14:font="MS Gothic"/>
                </w14:checkbox>
              </w:sdtPr>
              <w:sdtEndPr/>
              <w:sdtContent>
                <w:r w:rsidR="00295497" w:rsidRPr="00DC7A20">
                  <w:rPr>
                    <w:rFonts w:ascii="Segoe UI Symbol" w:eastAsia="MS Gothic" w:hAnsi="Segoe UI Symbol" w:cs="Segoe UI Symbol"/>
                    <w:sz w:val="20"/>
                    <w:szCs w:val="20"/>
                  </w:rPr>
                  <w:t>☒</w:t>
                </w:r>
              </w:sdtContent>
            </w:sdt>
            <w:r w:rsidR="00295497" w:rsidRPr="00DC7A20">
              <w:rPr>
                <w:rFonts w:ascii="Century Gothic" w:hAnsi="Century Gothic" w:cstheme="minorHAnsi"/>
                <w:sz w:val="20"/>
                <w:szCs w:val="20"/>
              </w:rPr>
              <w:t>Audit</w:t>
            </w:r>
          </w:p>
          <w:p w14:paraId="1C52A5D9" w14:textId="77777777" w:rsidR="00295497" w:rsidRPr="00DC7A20" w:rsidRDefault="00B4398E" w:rsidP="00295497">
            <w:pPr>
              <w:rPr>
                <w:rFonts w:ascii="Century Gothic" w:hAnsi="Century Gothic" w:cstheme="minorHAnsi"/>
                <w:sz w:val="20"/>
                <w:szCs w:val="20"/>
              </w:rPr>
            </w:pPr>
            <w:sdt>
              <w:sdtPr>
                <w:rPr>
                  <w:rFonts w:ascii="Century Gothic" w:hAnsi="Century Gothic" w:cstheme="minorHAnsi"/>
                  <w:sz w:val="20"/>
                  <w:szCs w:val="20"/>
                </w:rPr>
                <w:id w:val="1291313611"/>
                <w14:checkbox>
                  <w14:checked w14:val="0"/>
                  <w14:checkedState w14:val="2612" w14:font="MS Gothic"/>
                  <w14:uncheckedState w14:val="2610" w14:font="MS Gothic"/>
                </w14:checkbox>
              </w:sdtPr>
              <w:sdtEndPr/>
              <w:sdtContent>
                <w:r w:rsidR="00295497" w:rsidRPr="00DC7A20">
                  <w:rPr>
                    <w:rFonts w:ascii="Segoe UI Symbol" w:eastAsia="MS Gothic" w:hAnsi="Segoe UI Symbol" w:cs="Segoe UI Symbol"/>
                    <w:sz w:val="20"/>
                    <w:szCs w:val="20"/>
                  </w:rPr>
                  <w:t>☐</w:t>
                </w:r>
              </w:sdtContent>
            </w:sdt>
            <w:r w:rsidR="00295497" w:rsidRPr="00DC7A20">
              <w:rPr>
                <w:rFonts w:ascii="Century Gothic" w:hAnsi="Century Gothic" w:cstheme="minorHAnsi"/>
                <w:sz w:val="20"/>
                <w:szCs w:val="20"/>
              </w:rPr>
              <w:t>teamscholing</w:t>
            </w:r>
          </w:p>
          <w:p w14:paraId="29B136F2" w14:textId="77777777" w:rsidR="00295497" w:rsidRPr="00DC7A20" w:rsidRDefault="00B4398E" w:rsidP="00295497">
            <w:pPr>
              <w:rPr>
                <w:rFonts w:ascii="Century Gothic" w:hAnsi="Century Gothic" w:cstheme="minorHAnsi"/>
                <w:sz w:val="20"/>
                <w:szCs w:val="20"/>
              </w:rPr>
            </w:pPr>
            <w:sdt>
              <w:sdtPr>
                <w:rPr>
                  <w:rFonts w:ascii="Century Gothic" w:hAnsi="Century Gothic" w:cstheme="minorHAnsi"/>
                  <w:sz w:val="20"/>
                  <w:szCs w:val="20"/>
                </w:rPr>
                <w:id w:val="-1403443718"/>
                <w14:checkbox>
                  <w14:checked w14:val="0"/>
                  <w14:checkedState w14:val="2612" w14:font="MS Gothic"/>
                  <w14:uncheckedState w14:val="2610" w14:font="MS Gothic"/>
                </w14:checkbox>
              </w:sdtPr>
              <w:sdtEndPr/>
              <w:sdtContent>
                <w:r w:rsidR="00295497" w:rsidRPr="00DC7A20">
                  <w:rPr>
                    <w:rFonts w:ascii="Segoe UI Symbol" w:eastAsia="MS Gothic" w:hAnsi="Segoe UI Symbol" w:cs="Segoe UI Symbol"/>
                    <w:sz w:val="20"/>
                    <w:szCs w:val="20"/>
                  </w:rPr>
                  <w:t>☐</w:t>
                </w:r>
              </w:sdtContent>
            </w:sdt>
          </w:p>
        </w:tc>
        <w:tc>
          <w:tcPr>
            <w:tcW w:w="4337" w:type="dxa"/>
          </w:tcPr>
          <w:p w14:paraId="0E95B5D6" w14:textId="77777777" w:rsidR="00295497" w:rsidRPr="00DC7A20" w:rsidRDefault="00295497" w:rsidP="00295497">
            <w:pPr>
              <w:pStyle w:val="Lijstalinea"/>
              <w:ind w:left="0"/>
              <w:rPr>
                <w:rFonts w:ascii="Century Gothic" w:hAnsi="Century Gothic" w:cstheme="minorHAnsi"/>
                <w:sz w:val="20"/>
                <w:szCs w:val="20"/>
              </w:rPr>
            </w:pPr>
            <w:r w:rsidRPr="00DC7A20">
              <w:rPr>
                <w:rFonts w:ascii="Century Gothic" w:hAnsi="Century Gothic" w:cstheme="minorHAnsi"/>
                <w:sz w:val="20"/>
                <w:szCs w:val="20"/>
              </w:rPr>
              <w:t>Toelichting:</w:t>
            </w:r>
          </w:p>
          <w:p w14:paraId="206D9701" w14:textId="77777777" w:rsidR="00295497" w:rsidRPr="00DC7A20" w:rsidRDefault="00295497" w:rsidP="00295497">
            <w:pPr>
              <w:pStyle w:val="Lijstalinea"/>
              <w:ind w:left="0"/>
              <w:rPr>
                <w:rFonts w:ascii="Century Gothic" w:hAnsi="Century Gothic" w:cstheme="minorHAnsi"/>
                <w:sz w:val="20"/>
                <w:szCs w:val="20"/>
              </w:rPr>
            </w:pPr>
            <w:r w:rsidRPr="00DC7A20">
              <w:rPr>
                <w:rFonts w:ascii="Century Gothic" w:hAnsi="Century Gothic" w:cstheme="minorHAnsi"/>
                <w:sz w:val="20"/>
                <w:szCs w:val="20"/>
              </w:rPr>
              <w:t>3 maart 2019</w:t>
            </w:r>
          </w:p>
          <w:p w14:paraId="2746C70C" w14:textId="77777777" w:rsidR="00295497" w:rsidRPr="00DC7A20" w:rsidRDefault="00295497" w:rsidP="00295497">
            <w:pPr>
              <w:pStyle w:val="Lijstalinea"/>
              <w:ind w:left="0"/>
              <w:rPr>
                <w:rFonts w:ascii="Century Gothic" w:hAnsi="Century Gothic" w:cstheme="minorHAnsi"/>
                <w:sz w:val="20"/>
                <w:szCs w:val="20"/>
              </w:rPr>
            </w:pPr>
          </w:p>
        </w:tc>
      </w:tr>
    </w:tbl>
    <w:p w14:paraId="257EAC95" w14:textId="12832E03" w:rsidR="008E280B" w:rsidRPr="00DC7A20" w:rsidRDefault="008E280B" w:rsidP="00DC7A20">
      <w:pPr>
        <w:spacing w:after="0" w:line="240" w:lineRule="auto"/>
        <w:rPr>
          <w:rFonts w:ascii="Century Gothic" w:hAnsi="Century Gothic" w:cstheme="minorHAnsi"/>
          <w:b/>
          <w:sz w:val="20"/>
          <w:szCs w:val="20"/>
        </w:rPr>
      </w:pPr>
    </w:p>
    <w:p w14:paraId="66C6B242" w14:textId="3BA29A50" w:rsidR="004A1E38" w:rsidRPr="00DC7A20" w:rsidRDefault="004D5C58" w:rsidP="00DC7A20">
      <w:pPr>
        <w:spacing w:after="0" w:line="240" w:lineRule="auto"/>
        <w:rPr>
          <w:rFonts w:ascii="Century Gothic" w:hAnsi="Century Gothic" w:cstheme="minorHAnsi"/>
          <w:b/>
          <w:sz w:val="20"/>
          <w:szCs w:val="20"/>
        </w:rPr>
      </w:pPr>
      <w:r w:rsidRPr="00DC7A20">
        <w:rPr>
          <w:rFonts w:ascii="Century Gothic" w:hAnsi="Century Gothic" w:cstheme="minorHAnsi"/>
          <w:b/>
          <w:sz w:val="20"/>
          <w:szCs w:val="20"/>
        </w:rPr>
        <w:t>Onze school</w:t>
      </w:r>
      <w:r w:rsidR="00BF48AA" w:rsidRPr="00DC7A20">
        <w:rPr>
          <w:rFonts w:ascii="Century Gothic" w:hAnsi="Century Gothic" w:cstheme="minorHAnsi"/>
          <w:b/>
          <w:sz w:val="20"/>
          <w:szCs w:val="20"/>
        </w:rPr>
        <w:t xml:space="preserve"> biedt daarmee de basisondersteuning: </w:t>
      </w:r>
    </w:p>
    <w:p w14:paraId="303378AA" w14:textId="7403C7BB" w:rsidR="00BF48AA" w:rsidRPr="00DC7A20" w:rsidRDefault="00B4398E" w:rsidP="00DC7A20">
      <w:pPr>
        <w:spacing w:after="0" w:line="240" w:lineRule="auto"/>
        <w:rPr>
          <w:rFonts w:ascii="Century Gothic" w:hAnsi="Century Gothic" w:cstheme="minorHAnsi"/>
          <w:b/>
          <w:sz w:val="20"/>
          <w:szCs w:val="20"/>
        </w:rPr>
      </w:pPr>
      <w:sdt>
        <w:sdtPr>
          <w:rPr>
            <w:rFonts w:ascii="Century Gothic" w:hAnsi="Century Gothic" w:cstheme="minorHAnsi"/>
            <w:b/>
            <w:sz w:val="20"/>
            <w:szCs w:val="20"/>
          </w:rPr>
          <w:id w:val="-1542979775"/>
          <w14:checkbox>
            <w14:checked w14:val="1"/>
            <w14:checkedState w14:val="2612" w14:font="MS Gothic"/>
            <w14:uncheckedState w14:val="2610" w14:font="MS Gothic"/>
          </w14:checkbox>
        </w:sdtPr>
        <w:sdtEndPr/>
        <w:sdtContent>
          <w:r w:rsidR="00BB2D69" w:rsidRPr="00DC7A20">
            <w:rPr>
              <w:rFonts w:ascii="Segoe UI Symbol" w:eastAsia="MS Gothic" w:hAnsi="Segoe UI Symbol" w:cs="Segoe UI Symbol"/>
              <w:b/>
              <w:sz w:val="20"/>
              <w:szCs w:val="20"/>
            </w:rPr>
            <w:t>☒</w:t>
          </w:r>
        </w:sdtContent>
      </w:sdt>
      <w:r w:rsidR="00BF48AA" w:rsidRPr="00DC7A20">
        <w:rPr>
          <w:rFonts w:ascii="Century Gothic" w:hAnsi="Century Gothic" w:cstheme="minorHAnsi"/>
          <w:b/>
          <w:sz w:val="20"/>
          <w:szCs w:val="20"/>
        </w:rPr>
        <w:t>ja</w:t>
      </w:r>
    </w:p>
    <w:p w14:paraId="507B3BEA" w14:textId="57D4E5F8" w:rsidR="00BF48AA" w:rsidRPr="00DC7A20" w:rsidRDefault="00B4398E" w:rsidP="00DC7A20">
      <w:pPr>
        <w:spacing w:after="0" w:line="240" w:lineRule="auto"/>
        <w:rPr>
          <w:rFonts w:ascii="Century Gothic" w:hAnsi="Century Gothic" w:cstheme="minorHAnsi"/>
          <w:b/>
          <w:sz w:val="20"/>
          <w:szCs w:val="20"/>
        </w:rPr>
      </w:pPr>
      <w:sdt>
        <w:sdtPr>
          <w:rPr>
            <w:rFonts w:ascii="Century Gothic" w:hAnsi="Century Gothic" w:cstheme="minorHAnsi"/>
            <w:b/>
            <w:sz w:val="20"/>
            <w:szCs w:val="20"/>
          </w:rPr>
          <w:id w:val="-633330636"/>
          <w14:checkbox>
            <w14:checked w14:val="0"/>
            <w14:checkedState w14:val="2612" w14:font="MS Gothic"/>
            <w14:uncheckedState w14:val="2610" w14:font="MS Gothic"/>
          </w14:checkbox>
        </w:sdtPr>
        <w:sdtEndPr/>
        <w:sdtContent>
          <w:r w:rsidR="00BF48AA" w:rsidRPr="00DC7A20">
            <w:rPr>
              <w:rFonts w:ascii="Segoe UI Symbol" w:eastAsia="MS Gothic" w:hAnsi="Segoe UI Symbol" w:cs="Segoe UI Symbol"/>
              <w:b/>
              <w:sz w:val="20"/>
              <w:szCs w:val="20"/>
            </w:rPr>
            <w:t>☐</w:t>
          </w:r>
        </w:sdtContent>
      </w:sdt>
      <w:r w:rsidR="00BF48AA" w:rsidRPr="00DC7A20">
        <w:rPr>
          <w:rFonts w:ascii="Century Gothic" w:hAnsi="Century Gothic" w:cstheme="minorHAnsi"/>
          <w:b/>
          <w:sz w:val="20"/>
          <w:szCs w:val="20"/>
        </w:rPr>
        <w:t>nee</w:t>
      </w:r>
    </w:p>
    <w:p w14:paraId="519904D4" w14:textId="77777777" w:rsidR="00295497" w:rsidRDefault="00295497" w:rsidP="00DC7A20">
      <w:pPr>
        <w:pStyle w:val="Geenafstand"/>
        <w:rPr>
          <w:rFonts w:ascii="Century Gothic" w:hAnsi="Century Gothic"/>
          <w:sz w:val="20"/>
          <w:szCs w:val="20"/>
        </w:rPr>
      </w:pPr>
    </w:p>
    <w:p w14:paraId="64DA74BE" w14:textId="101A7BF7" w:rsidR="003218E6" w:rsidRDefault="00620066" w:rsidP="00DC7A20">
      <w:pPr>
        <w:pStyle w:val="Geenafstand"/>
        <w:rPr>
          <w:rFonts w:ascii="Century Gothic" w:hAnsi="Century Gothic"/>
          <w:sz w:val="20"/>
          <w:szCs w:val="20"/>
        </w:rPr>
      </w:pPr>
      <w:bookmarkStart w:id="0" w:name="_Hlk55486333"/>
      <w:r w:rsidRPr="00DC7A20">
        <w:rPr>
          <w:rFonts w:ascii="Century Gothic" w:hAnsi="Century Gothic"/>
          <w:sz w:val="20"/>
          <w:szCs w:val="20"/>
        </w:rPr>
        <w:t>In onderstaande tabel is zichtbaar welke deskundigheid en specialisaties binnen onze school aanwezig</w:t>
      </w:r>
      <w:r w:rsidR="00295497">
        <w:rPr>
          <w:rFonts w:ascii="Century Gothic" w:hAnsi="Century Gothic"/>
          <w:sz w:val="20"/>
          <w:szCs w:val="20"/>
        </w:rPr>
        <w:t xml:space="preserve"> zijn</w:t>
      </w:r>
      <w:r w:rsidRPr="00DC7A20">
        <w:rPr>
          <w:rFonts w:ascii="Century Gothic" w:hAnsi="Century Gothic"/>
          <w:sz w:val="20"/>
          <w:szCs w:val="20"/>
        </w:rPr>
        <w:t>.</w:t>
      </w:r>
    </w:p>
    <w:bookmarkEnd w:id="0"/>
    <w:p w14:paraId="7B58ADFF" w14:textId="77777777" w:rsidR="00CF01FE" w:rsidRPr="00DC7A20" w:rsidRDefault="00CF01FE" w:rsidP="00DC7A20">
      <w:pPr>
        <w:pStyle w:val="Geenafstand"/>
        <w:rPr>
          <w:rFonts w:ascii="Century Gothic" w:hAnsi="Century Gothic"/>
          <w:sz w:val="20"/>
          <w:szCs w:val="20"/>
        </w:rPr>
      </w:pPr>
    </w:p>
    <w:tbl>
      <w:tblPr>
        <w:tblStyle w:val="Tabelraster"/>
        <w:tblpPr w:leftFromText="141" w:rightFromText="141" w:vertAnchor="text" w:horzAnchor="margin" w:tblpY="5"/>
        <w:tblW w:w="9209" w:type="dxa"/>
        <w:tblLook w:val="04A0" w:firstRow="1" w:lastRow="0" w:firstColumn="1" w:lastColumn="0" w:noHBand="0" w:noVBand="1"/>
      </w:tblPr>
      <w:tblGrid>
        <w:gridCol w:w="3753"/>
        <w:gridCol w:w="2763"/>
        <w:gridCol w:w="1282"/>
        <w:gridCol w:w="1411"/>
      </w:tblGrid>
      <w:tr w:rsidR="00295497" w:rsidRPr="00DC7A20" w14:paraId="0D81FA7F" w14:textId="77777777" w:rsidTr="00295497">
        <w:tc>
          <w:tcPr>
            <w:tcW w:w="3753" w:type="dxa"/>
          </w:tcPr>
          <w:p w14:paraId="2947D507" w14:textId="77777777" w:rsidR="00295497" w:rsidRPr="00295497" w:rsidRDefault="00295497" w:rsidP="00295497">
            <w:pPr>
              <w:pStyle w:val="Geenafstand"/>
              <w:rPr>
                <w:rFonts w:ascii="Century Gothic" w:hAnsi="Century Gothic"/>
                <w:bCs/>
                <w:sz w:val="20"/>
                <w:szCs w:val="20"/>
                <w:u w:val="single"/>
              </w:rPr>
            </w:pPr>
            <w:r w:rsidRPr="00295497">
              <w:rPr>
                <w:rFonts w:ascii="Century Gothic" w:hAnsi="Century Gothic"/>
                <w:bCs/>
                <w:sz w:val="20"/>
                <w:szCs w:val="20"/>
                <w:u w:val="single"/>
              </w:rPr>
              <w:t>Deskundigheid/specialisatie</w:t>
            </w:r>
          </w:p>
          <w:p w14:paraId="43C432A0" w14:textId="77777777" w:rsidR="00295497" w:rsidRPr="00295497" w:rsidRDefault="00295497" w:rsidP="00295497">
            <w:pPr>
              <w:pStyle w:val="Geenafstand"/>
              <w:rPr>
                <w:rFonts w:ascii="Century Gothic" w:hAnsi="Century Gothic"/>
                <w:bCs/>
                <w:sz w:val="20"/>
                <w:szCs w:val="20"/>
                <w:u w:val="single"/>
              </w:rPr>
            </w:pPr>
          </w:p>
        </w:tc>
        <w:tc>
          <w:tcPr>
            <w:tcW w:w="2763" w:type="dxa"/>
          </w:tcPr>
          <w:p w14:paraId="58D71018" w14:textId="77777777" w:rsidR="00295497" w:rsidRPr="00295497" w:rsidRDefault="00295497" w:rsidP="00295497">
            <w:pPr>
              <w:pStyle w:val="Geenafstand"/>
              <w:rPr>
                <w:rFonts w:ascii="Century Gothic" w:hAnsi="Century Gothic"/>
                <w:bCs/>
                <w:sz w:val="20"/>
                <w:szCs w:val="20"/>
                <w:u w:val="single"/>
              </w:rPr>
            </w:pPr>
            <w:r w:rsidRPr="00295497">
              <w:rPr>
                <w:rFonts w:ascii="Century Gothic" w:hAnsi="Century Gothic"/>
                <w:bCs/>
                <w:sz w:val="20"/>
                <w:szCs w:val="20"/>
                <w:u w:val="single"/>
              </w:rPr>
              <w:t>Aanwezig</w:t>
            </w:r>
          </w:p>
        </w:tc>
        <w:tc>
          <w:tcPr>
            <w:tcW w:w="1282" w:type="dxa"/>
          </w:tcPr>
          <w:p w14:paraId="4D915F1B" w14:textId="77777777" w:rsidR="00295497" w:rsidRPr="00295497" w:rsidRDefault="00295497" w:rsidP="00295497">
            <w:pPr>
              <w:pStyle w:val="Geenafstand"/>
              <w:rPr>
                <w:rFonts w:ascii="Century Gothic" w:hAnsi="Century Gothic"/>
                <w:bCs/>
                <w:sz w:val="20"/>
                <w:szCs w:val="20"/>
                <w:u w:val="single"/>
              </w:rPr>
            </w:pPr>
            <w:r w:rsidRPr="00295497">
              <w:rPr>
                <w:rFonts w:ascii="Century Gothic" w:hAnsi="Century Gothic"/>
                <w:bCs/>
                <w:sz w:val="20"/>
                <w:szCs w:val="20"/>
                <w:u w:val="single"/>
              </w:rPr>
              <w:t>Niet aanwezig</w:t>
            </w:r>
          </w:p>
        </w:tc>
        <w:tc>
          <w:tcPr>
            <w:tcW w:w="1411" w:type="dxa"/>
          </w:tcPr>
          <w:p w14:paraId="5CFA6859" w14:textId="77777777" w:rsidR="00295497" w:rsidRPr="00295497" w:rsidRDefault="00295497" w:rsidP="00295497">
            <w:pPr>
              <w:pStyle w:val="Geenafstand"/>
              <w:rPr>
                <w:rFonts w:ascii="Century Gothic" w:hAnsi="Century Gothic"/>
                <w:bCs/>
                <w:sz w:val="20"/>
                <w:szCs w:val="20"/>
                <w:u w:val="single"/>
              </w:rPr>
            </w:pPr>
            <w:r w:rsidRPr="00295497">
              <w:rPr>
                <w:rFonts w:ascii="Century Gothic" w:hAnsi="Century Gothic"/>
                <w:bCs/>
                <w:sz w:val="20"/>
                <w:szCs w:val="20"/>
                <w:u w:val="single"/>
              </w:rPr>
              <w:t>In ontwikkeling</w:t>
            </w:r>
          </w:p>
        </w:tc>
      </w:tr>
      <w:tr w:rsidR="00295497" w:rsidRPr="00DC7A20" w14:paraId="6F391FD6" w14:textId="77777777" w:rsidTr="00295497">
        <w:tc>
          <w:tcPr>
            <w:tcW w:w="3753" w:type="dxa"/>
          </w:tcPr>
          <w:p w14:paraId="4E739DA6" w14:textId="77777777" w:rsidR="00295497" w:rsidRPr="00295497" w:rsidRDefault="00295497" w:rsidP="00295497">
            <w:pPr>
              <w:pStyle w:val="Geenafstand"/>
              <w:rPr>
                <w:rFonts w:ascii="Century Gothic" w:hAnsi="Century Gothic"/>
                <w:bCs/>
                <w:sz w:val="20"/>
                <w:szCs w:val="20"/>
              </w:rPr>
            </w:pPr>
            <w:r w:rsidRPr="00295497">
              <w:rPr>
                <w:rFonts w:ascii="Century Gothic" w:hAnsi="Century Gothic"/>
                <w:bCs/>
                <w:sz w:val="20"/>
                <w:szCs w:val="20"/>
              </w:rPr>
              <w:t>Intern begeleider</w:t>
            </w:r>
          </w:p>
        </w:tc>
        <w:sdt>
          <w:sdtPr>
            <w:rPr>
              <w:rFonts w:ascii="Century Gothic" w:hAnsi="Century Gothic"/>
              <w:bCs/>
              <w:sz w:val="20"/>
              <w:szCs w:val="20"/>
            </w:rPr>
            <w:id w:val="708228288"/>
            <w14:checkbox>
              <w14:checked w14:val="1"/>
              <w14:checkedState w14:val="2612" w14:font="MS Gothic"/>
              <w14:uncheckedState w14:val="2610" w14:font="MS Gothic"/>
            </w14:checkbox>
          </w:sdtPr>
          <w:sdtEndPr/>
          <w:sdtContent>
            <w:tc>
              <w:tcPr>
                <w:tcW w:w="2763" w:type="dxa"/>
              </w:tcPr>
              <w:p w14:paraId="4473B608" w14:textId="77777777" w:rsidR="00295497" w:rsidRPr="00295497" w:rsidRDefault="00295497" w:rsidP="00295497">
                <w:pPr>
                  <w:pStyle w:val="Geenafstand"/>
                  <w:rPr>
                    <w:rFonts w:ascii="Century Gothic" w:hAnsi="Century Gothic"/>
                    <w:bCs/>
                    <w:sz w:val="20"/>
                    <w:szCs w:val="20"/>
                  </w:rPr>
                </w:pPr>
                <w:r w:rsidRPr="00295497">
                  <w:rPr>
                    <w:rFonts w:ascii="Segoe UI Symbol" w:eastAsia="MS Gothic" w:hAnsi="Segoe UI Symbol" w:cs="Segoe UI Symbol"/>
                    <w:bCs/>
                    <w:sz w:val="20"/>
                    <w:szCs w:val="20"/>
                  </w:rPr>
                  <w:t>☒</w:t>
                </w:r>
              </w:p>
            </w:tc>
          </w:sdtContent>
        </w:sdt>
        <w:sdt>
          <w:sdtPr>
            <w:rPr>
              <w:rFonts w:ascii="Century Gothic" w:hAnsi="Century Gothic"/>
              <w:bCs/>
              <w:sz w:val="20"/>
              <w:szCs w:val="20"/>
            </w:rPr>
            <w:id w:val="-606265662"/>
            <w14:checkbox>
              <w14:checked w14:val="0"/>
              <w14:checkedState w14:val="2612" w14:font="MS Gothic"/>
              <w14:uncheckedState w14:val="2610" w14:font="MS Gothic"/>
            </w14:checkbox>
          </w:sdtPr>
          <w:sdtEndPr/>
          <w:sdtContent>
            <w:tc>
              <w:tcPr>
                <w:tcW w:w="1282" w:type="dxa"/>
              </w:tcPr>
              <w:p w14:paraId="261B2ABF" w14:textId="77777777" w:rsidR="00295497" w:rsidRPr="00295497" w:rsidRDefault="00295497" w:rsidP="00295497">
                <w:pPr>
                  <w:pStyle w:val="Geenafstand"/>
                  <w:rPr>
                    <w:rFonts w:ascii="Century Gothic" w:hAnsi="Century Gothic"/>
                    <w:bCs/>
                    <w:sz w:val="20"/>
                    <w:szCs w:val="20"/>
                  </w:rPr>
                </w:pPr>
                <w:r w:rsidRPr="00295497">
                  <w:rPr>
                    <w:rFonts w:ascii="Segoe UI Symbol" w:eastAsia="MS Gothic" w:hAnsi="Segoe UI Symbol" w:cs="Segoe UI Symbol"/>
                    <w:bCs/>
                    <w:sz w:val="20"/>
                    <w:szCs w:val="20"/>
                  </w:rPr>
                  <w:t>☐</w:t>
                </w:r>
              </w:p>
            </w:tc>
          </w:sdtContent>
        </w:sdt>
        <w:tc>
          <w:tcPr>
            <w:tcW w:w="1411" w:type="dxa"/>
          </w:tcPr>
          <w:p w14:paraId="7B43B30E" w14:textId="77777777" w:rsidR="00295497" w:rsidRPr="00DC7A20" w:rsidRDefault="00295497" w:rsidP="00295497">
            <w:pPr>
              <w:pStyle w:val="Geenafstand"/>
              <w:rPr>
                <w:rFonts w:ascii="Century Gothic" w:hAnsi="Century Gothic"/>
                <w:b/>
                <w:sz w:val="20"/>
                <w:szCs w:val="20"/>
              </w:rPr>
            </w:pPr>
          </w:p>
        </w:tc>
      </w:tr>
      <w:tr w:rsidR="00295497" w:rsidRPr="00DC7A20" w14:paraId="4B0F3189" w14:textId="77777777" w:rsidTr="00295497">
        <w:trPr>
          <w:trHeight w:val="258"/>
        </w:trPr>
        <w:tc>
          <w:tcPr>
            <w:tcW w:w="3753" w:type="dxa"/>
          </w:tcPr>
          <w:p w14:paraId="7D874967" w14:textId="77777777" w:rsidR="00295497" w:rsidRPr="00295497" w:rsidRDefault="00295497" w:rsidP="00295497">
            <w:pPr>
              <w:pStyle w:val="Geenafstand"/>
              <w:rPr>
                <w:rFonts w:ascii="Century Gothic" w:hAnsi="Century Gothic"/>
                <w:bCs/>
                <w:sz w:val="20"/>
                <w:szCs w:val="20"/>
              </w:rPr>
            </w:pPr>
            <w:r w:rsidRPr="00295497">
              <w:rPr>
                <w:rFonts w:ascii="Century Gothic" w:hAnsi="Century Gothic"/>
                <w:bCs/>
                <w:sz w:val="20"/>
                <w:szCs w:val="20"/>
              </w:rPr>
              <w:t>Taalspecialist/leesspecialist</w:t>
            </w:r>
          </w:p>
        </w:tc>
        <w:sdt>
          <w:sdtPr>
            <w:rPr>
              <w:rFonts w:ascii="Century Gothic" w:hAnsi="Century Gothic"/>
              <w:bCs/>
              <w:sz w:val="20"/>
              <w:szCs w:val="20"/>
            </w:rPr>
            <w:id w:val="1434624967"/>
            <w14:checkbox>
              <w14:checked w14:val="1"/>
              <w14:checkedState w14:val="2612" w14:font="MS Gothic"/>
              <w14:uncheckedState w14:val="2610" w14:font="MS Gothic"/>
            </w14:checkbox>
          </w:sdtPr>
          <w:sdtEndPr/>
          <w:sdtContent>
            <w:tc>
              <w:tcPr>
                <w:tcW w:w="2763" w:type="dxa"/>
              </w:tcPr>
              <w:p w14:paraId="4A17ED94" w14:textId="77777777" w:rsidR="00295497" w:rsidRPr="00295497" w:rsidRDefault="00295497" w:rsidP="00295497">
                <w:pPr>
                  <w:pStyle w:val="Geenafstand"/>
                  <w:rPr>
                    <w:rFonts w:ascii="Century Gothic" w:hAnsi="Century Gothic"/>
                    <w:bCs/>
                    <w:sz w:val="20"/>
                    <w:szCs w:val="20"/>
                  </w:rPr>
                </w:pPr>
                <w:r w:rsidRPr="00295497">
                  <w:rPr>
                    <w:rFonts w:ascii="Segoe UI Symbol" w:eastAsia="MS Gothic" w:hAnsi="Segoe UI Symbol" w:cs="Segoe UI Symbol"/>
                    <w:bCs/>
                    <w:sz w:val="20"/>
                    <w:szCs w:val="20"/>
                  </w:rPr>
                  <w:t>☒</w:t>
                </w:r>
              </w:p>
            </w:tc>
          </w:sdtContent>
        </w:sdt>
        <w:sdt>
          <w:sdtPr>
            <w:rPr>
              <w:rFonts w:ascii="Century Gothic" w:hAnsi="Century Gothic"/>
              <w:bCs/>
              <w:sz w:val="20"/>
              <w:szCs w:val="20"/>
            </w:rPr>
            <w:id w:val="665216359"/>
            <w14:checkbox>
              <w14:checked w14:val="0"/>
              <w14:checkedState w14:val="2612" w14:font="MS Gothic"/>
              <w14:uncheckedState w14:val="2610" w14:font="MS Gothic"/>
            </w14:checkbox>
          </w:sdtPr>
          <w:sdtEndPr/>
          <w:sdtContent>
            <w:tc>
              <w:tcPr>
                <w:tcW w:w="1282" w:type="dxa"/>
              </w:tcPr>
              <w:p w14:paraId="130215AB" w14:textId="77777777" w:rsidR="00295497" w:rsidRPr="00295497" w:rsidRDefault="00295497" w:rsidP="00295497">
                <w:pPr>
                  <w:pStyle w:val="Geenafstand"/>
                  <w:rPr>
                    <w:rFonts w:ascii="Century Gothic" w:hAnsi="Century Gothic"/>
                    <w:bCs/>
                    <w:sz w:val="20"/>
                    <w:szCs w:val="20"/>
                  </w:rPr>
                </w:pPr>
                <w:r w:rsidRPr="00295497">
                  <w:rPr>
                    <w:rFonts w:ascii="Segoe UI Symbol" w:eastAsia="MS Gothic" w:hAnsi="Segoe UI Symbol" w:cs="Segoe UI Symbol"/>
                    <w:bCs/>
                    <w:sz w:val="20"/>
                    <w:szCs w:val="20"/>
                  </w:rPr>
                  <w:t>☐</w:t>
                </w:r>
              </w:p>
            </w:tc>
          </w:sdtContent>
        </w:sdt>
        <w:tc>
          <w:tcPr>
            <w:tcW w:w="1411" w:type="dxa"/>
          </w:tcPr>
          <w:p w14:paraId="5205FEDC" w14:textId="77777777" w:rsidR="00295497" w:rsidRPr="00DC7A20" w:rsidRDefault="00295497" w:rsidP="00295497">
            <w:pPr>
              <w:pStyle w:val="Geenafstand"/>
              <w:rPr>
                <w:rFonts w:ascii="Century Gothic" w:hAnsi="Century Gothic"/>
                <w:b/>
                <w:sz w:val="20"/>
                <w:szCs w:val="20"/>
              </w:rPr>
            </w:pPr>
          </w:p>
        </w:tc>
      </w:tr>
      <w:tr w:rsidR="00295497" w:rsidRPr="00DC7A20" w14:paraId="62BC1059" w14:textId="77777777" w:rsidTr="00295497">
        <w:trPr>
          <w:trHeight w:val="258"/>
        </w:trPr>
        <w:tc>
          <w:tcPr>
            <w:tcW w:w="3753" w:type="dxa"/>
          </w:tcPr>
          <w:p w14:paraId="20EC3907" w14:textId="77777777" w:rsidR="00295497" w:rsidRPr="00295497" w:rsidRDefault="00295497" w:rsidP="00295497">
            <w:pPr>
              <w:pStyle w:val="Geenafstand"/>
              <w:rPr>
                <w:rFonts w:ascii="Century Gothic" w:hAnsi="Century Gothic"/>
                <w:bCs/>
                <w:sz w:val="20"/>
                <w:szCs w:val="20"/>
              </w:rPr>
            </w:pPr>
            <w:r w:rsidRPr="00295497">
              <w:rPr>
                <w:rFonts w:ascii="Century Gothic" w:hAnsi="Century Gothic"/>
                <w:bCs/>
                <w:sz w:val="20"/>
                <w:szCs w:val="20"/>
              </w:rPr>
              <w:t>Rekenspecialist</w:t>
            </w:r>
          </w:p>
        </w:tc>
        <w:sdt>
          <w:sdtPr>
            <w:rPr>
              <w:rFonts w:ascii="Century Gothic" w:hAnsi="Century Gothic"/>
              <w:bCs/>
              <w:sz w:val="20"/>
              <w:szCs w:val="20"/>
            </w:rPr>
            <w:id w:val="2101982882"/>
            <w14:checkbox>
              <w14:checked w14:val="0"/>
              <w14:checkedState w14:val="2612" w14:font="MS Gothic"/>
              <w14:uncheckedState w14:val="2610" w14:font="MS Gothic"/>
            </w14:checkbox>
          </w:sdtPr>
          <w:sdtEndPr/>
          <w:sdtContent>
            <w:tc>
              <w:tcPr>
                <w:tcW w:w="2763" w:type="dxa"/>
              </w:tcPr>
              <w:p w14:paraId="2154765F" w14:textId="77777777" w:rsidR="00295497" w:rsidRPr="00295497" w:rsidRDefault="00295497" w:rsidP="00295497">
                <w:pPr>
                  <w:pStyle w:val="Geenafstand"/>
                  <w:rPr>
                    <w:rFonts w:ascii="Century Gothic" w:hAnsi="Century Gothic"/>
                    <w:bCs/>
                    <w:sz w:val="20"/>
                    <w:szCs w:val="20"/>
                  </w:rPr>
                </w:pPr>
                <w:r w:rsidRPr="00295497">
                  <w:rPr>
                    <w:rFonts w:ascii="Segoe UI Symbol" w:eastAsia="MS Gothic" w:hAnsi="Segoe UI Symbol" w:cs="Segoe UI Symbol"/>
                    <w:bCs/>
                    <w:sz w:val="20"/>
                    <w:szCs w:val="20"/>
                  </w:rPr>
                  <w:t>☐</w:t>
                </w:r>
              </w:p>
            </w:tc>
          </w:sdtContent>
        </w:sdt>
        <w:sdt>
          <w:sdtPr>
            <w:rPr>
              <w:rFonts w:ascii="Century Gothic" w:hAnsi="Century Gothic"/>
              <w:bCs/>
              <w:sz w:val="20"/>
              <w:szCs w:val="20"/>
            </w:rPr>
            <w:id w:val="1665820278"/>
            <w14:checkbox>
              <w14:checked w14:val="1"/>
              <w14:checkedState w14:val="2612" w14:font="MS Gothic"/>
              <w14:uncheckedState w14:val="2610" w14:font="MS Gothic"/>
            </w14:checkbox>
          </w:sdtPr>
          <w:sdtEndPr/>
          <w:sdtContent>
            <w:tc>
              <w:tcPr>
                <w:tcW w:w="1282" w:type="dxa"/>
              </w:tcPr>
              <w:p w14:paraId="404DD029" w14:textId="77777777" w:rsidR="00295497" w:rsidRPr="00295497" w:rsidRDefault="00295497" w:rsidP="00295497">
                <w:pPr>
                  <w:pStyle w:val="Geenafstand"/>
                  <w:rPr>
                    <w:rFonts w:ascii="Century Gothic" w:hAnsi="Century Gothic"/>
                    <w:bCs/>
                    <w:sz w:val="20"/>
                    <w:szCs w:val="20"/>
                  </w:rPr>
                </w:pPr>
                <w:r w:rsidRPr="00295497">
                  <w:rPr>
                    <w:rFonts w:ascii="Segoe UI Symbol" w:eastAsia="MS Gothic" w:hAnsi="Segoe UI Symbol" w:cs="Segoe UI Symbol"/>
                    <w:bCs/>
                    <w:sz w:val="20"/>
                    <w:szCs w:val="20"/>
                  </w:rPr>
                  <w:t>☒</w:t>
                </w:r>
              </w:p>
            </w:tc>
          </w:sdtContent>
        </w:sdt>
        <w:tc>
          <w:tcPr>
            <w:tcW w:w="1411" w:type="dxa"/>
          </w:tcPr>
          <w:p w14:paraId="043790D6" w14:textId="77777777" w:rsidR="00295497" w:rsidRPr="00DC7A20" w:rsidRDefault="00295497" w:rsidP="00295497">
            <w:pPr>
              <w:pStyle w:val="Geenafstand"/>
              <w:rPr>
                <w:rFonts w:ascii="Century Gothic" w:hAnsi="Century Gothic"/>
                <w:b/>
                <w:sz w:val="20"/>
                <w:szCs w:val="20"/>
              </w:rPr>
            </w:pPr>
          </w:p>
        </w:tc>
      </w:tr>
      <w:tr w:rsidR="00295497" w:rsidRPr="00DC7A20" w14:paraId="2729BD15" w14:textId="77777777" w:rsidTr="00295497">
        <w:tc>
          <w:tcPr>
            <w:tcW w:w="3753" w:type="dxa"/>
          </w:tcPr>
          <w:p w14:paraId="63CBFF6B" w14:textId="77777777" w:rsidR="00295497" w:rsidRPr="00295497" w:rsidRDefault="00295497" w:rsidP="00295497">
            <w:pPr>
              <w:pStyle w:val="Geenafstand"/>
              <w:rPr>
                <w:rFonts w:ascii="Century Gothic" w:hAnsi="Century Gothic"/>
                <w:bCs/>
                <w:sz w:val="20"/>
                <w:szCs w:val="20"/>
              </w:rPr>
            </w:pPr>
            <w:r w:rsidRPr="00295497">
              <w:rPr>
                <w:rFonts w:ascii="Century Gothic" w:hAnsi="Century Gothic"/>
                <w:bCs/>
                <w:sz w:val="20"/>
                <w:szCs w:val="20"/>
              </w:rPr>
              <w:t>Gedragsspecialist</w:t>
            </w:r>
          </w:p>
        </w:tc>
        <w:sdt>
          <w:sdtPr>
            <w:rPr>
              <w:rFonts w:ascii="Century Gothic" w:hAnsi="Century Gothic"/>
              <w:bCs/>
              <w:sz w:val="20"/>
              <w:szCs w:val="20"/>
            </w:rPr>
            <w:id w:val="1825931642"/>
            <w14:checkbox>
              <w14:checked w14:val="0"/>
              <w14:checkedState w14:val="2612" w14:font="MS Gothic"/>
              <w14:uncheckedState w14:val="2610" w14:font="MS Gothic"/>
            </w14:checkbox>
          </w:sdtPr>
          <w:sdtEndPr/>
          <w:sdtContent>
            <w:tc>
              <w:tcPr>
                <w:tcW w:w="2763" w:type="dxa"/>
              </w:tcPr>
              <w:p w14:paraId="2412AAF4" w14:textId="77777777" w:rsidR="00295497" w:rsidRPr="00295497" w:rsidRDefault="00295497" w:rsidP="00295497">
                <w:pPr>
                  <w:pStyle w:val="Geenafstand"/>
                  <w:rPr>
                    <w:rFonts w:ascii="Century Gothic" w:hAnsi="Century Gothic"/>
                    <w:bCs/>
                    <w:sz w:val="20"/>
                    <w:szCs w:val="20"/>
                  </w:rPr>
                </w:pPr>
                <w:r w:rsidRPr="00295497">
                  <w:rPr>
                    <w:rFonts w:ascii="Segoe UI Symbol" w:eastAsia="MS Gothic" w:hAnsi="Segoe UI Symbol" w:cs="Segoe UI Symbol"/>
                    <w:bCs/>
                    <w:sz w:val="20"/>
                    <w:szCs w:val="20"/>
                  </w:rPr>
                  <w:t>☐</w:t>
                </w:r>
              </w:p>
            </w:tc>
          </w:sdtContent>
        </w:sdt>
        <w:sdt>
          <w:sdtPr>
            <w:rPr>
              <w:rFonts w:ascii="Century Gothic" w:hAnsi="Century Gothic"/>
              <w:bCs/>
              <w:sz w:val="20"/>
              <w:szCs w:val="20"/>
            </w:rPr>
            <w:id w:val="53510768"/>
            <w14:checkbox>
              <w14:checked w14:val="1"/>
              <w14:checkedState w14:val="2612" w14:font="MS Gothic"/>
              <w14:uncheckedState w14:val="2610" w14:font="MS Gothic"/>
            </w14:checkbox>
          </w:sdtPr>
          <w:sdtEndPr/>
          <w:sdtContent>
            <w:tc>
              <w:tcPr>
                <w:tcW w:w="1282" w:type="dxa"/>
              </w:tcPr>
              <w:p w14:paraId="7B350883" w14:textId="77777777" w:rsidR="00295497" w:rsidRPr="00295497" w:rsidRDefault="00295497" w:rsidP="00295497">
                <w:pPr>
                  <w:pStyle w:val="Geenafstand"/>
                  <w:rPr>
                    <w:rFonts w:ascii="Century Gothic" w:hAnsi="Century Gothic"/>
                    <w:bCs/>
                    <w:sz w:val="20"/>
                    <w:szCs w:val="20"/>
                  </w:rPr>
                </w:pPr>
                <w:r w:rsidRPr="00295497">
                  <w:rPr>
                    <w:rFonts w:ascii="Segoe UI Symbol" w:eastAsia="MS Gothic" w:hAnsi="Segoe UI Symbol" w:cs="Segoe UI Symbol"/>
                    <w:bCs/>
                    <w:sz w:val="20"/>
                    <w:szCs w:val="20"/>
                  </w:rPr>
                  <w:t>☒</w:t>
                </w:r>
              </w:p>
            </w:tc>
          </w:sdtContent>
        </w:sdt>
        <w:tc>
          <w:tcPr>
            <w:tcW w:w="1411" w:type="dxa"/>
          </w:tcPr>
          <w:p w14:paraId="3C947A6F" w14:textId="77777777" w:rsidR="00295497" w:rsidRPr="00DC7A20" w:rsidRDefault="00295497" w:rsidP="00295497">
            <w:pPr>
              <w:pStyle w:val="Geenafstand"/>
              <w:rPr>
                <w:rFonts w:ascii="Century Gothic" w:hAnsi="Century Gothic"/>
                <w:b/>
                <w:sz w:val="20"/>
                <w:szCs w:val="20"/>
              </w:rPr>
            </w:pPr>
          </w:p>
        </w:tc>
      </w:tr>
      <w:tr w:rsidR="00295497" w:rsidRPr="00DC7A20" w14:paraId="21EF1339" w14:textId="77777777" w:rsidTr="00295497">
        <w:tc>
          <w:tcPr>
            <w:tcW w:w="3753" w:type="dxa"/>
          </w:tcPr>
          <w:p w14:paraId="0747906B" w14:textId="77777777" w:rsidR="00295497" w:rsidRPr="00295497" w:rsidRDefault="00295497" w:rsidP="00295497">
            <w:pPr>
              <w:pStyle w:val="Geenafstand"/>
              <w:rPr>
                <w:rFonts w:ascii="Century Gothic" w:hAnsi="Century Gothic"/>
                <w:bCs/>
                <w:sz w:val="20"/>
                <w:szCs w:val="20"/>
              </w:rPr>
            </w:pPr>
            <w:r w:rsidRPr="00295497">
              <w:rPr>
                <w:rFonts w:ascii="Century Gothic" w:hAnsi="Century Gothic"/>
                <w:bCs/>
                <w:sz w:val="20"/>
                <w:szCs w:val="20"/>
              </w:rPr>
              <w:t>Hoogbegaafdheidsspecialist</w:t>
            </w:r>
          </w:p>
        </w:tc>
        <w:sdt>
          <w:sdtPr>
            <w:rPr>
              <w:rFonts w:ascii="Century Gothic" w:hAnsi="Century Gothic"/>
              <w:bCs/>
              <w:sz w:val="20"/>
              <w:szCs w:val="20"/>
            </w:rPr>
            <w:id w:val="-1257279317"/>
            <w14:checkbox>
              <w14:checked w14:val="1"/>
              <w14:checkedState w14:val="2612" w14:font="MS Gothic"/>
              <w14:uncheckedState w14:val="2610" w14:font="MS Gothic"/>
            </w14:checkbox>
          </w:sdtPr>
          <w:sdtEndPr/>
          <w:sdtContent>
            <w:tc>
              <w:tcPr>
                <w:tcW w:w="2763" w:type="dxa"/>
              </w:tcPr>
              <w:p w14:paraId="5F7C1EC7" w14:textId="77777777" w:rsidR="00295497" w:rsidRPr="00295497" w:rsidRDefault="00295497" w:rsidP="00295497">
                <w:pPr>
                  <w:pStyle w:val="Geenafstand"/>
                  <w:rPr>
                    <w:rFonts w:ascii="Century Gothic" w:hAnsi="Century Gothic"/>
                    <w:bCs/>
                    <w:sz w:val="20"/>
                    <w:szCs w:val="20"/>
                  </w:rPr>
                </w:pPr>
                <w:r w:rsidRPr="00295497">
                  <w:rPr>
                    <w:rFonts w:ascii="Segoe UI Symbol" w:eastAsia="MS Gothic" w:hAnsi="Segoe UI Symbol" w:cs="Segoe UI Symbol"/>
                    <w:bCs/>
                    <w:sz w:val="20"/>
                    <w:szCs w:val="20"/>
                  </w:rPr>
                  <w:t>☒</w:t>
                </w:r>
              </w:p>
            </w:tc>
          </w:sdtContent>
        </w:sdt>
        <w:sdt>
          <w:sdtPr>
            <w:rPr>
              <w:rFonts w:ascii="Century Gothic" w:hAnsi="Century Gothic"/>
              <w:bCs/>
              <w:sz w:val="20"/>
              <w:szCs w:val="20"/>
            </w:rPr>
            <w:id w:val="230826872"/>
            <w14:checkbox>
              <w14:checked w14:val="0"/>
              <w14:checkedState w14:val="2612" w14:font="MS Gothic"/>
              <w14:uncheckedState w14:val="2610" w14:font="MS Gothic"/>
            </w14:checkbox>
          </w:sdtPr>
          <w:sdtEndPr/>
          <w:sdtContent>
            <w:tc>
              <w:tcPr>
                <w:tcW w:w="1282" w:type="dxa"/>
              </w:tcPr>
              <w:p w14:paraId="37B5A431" w14:textId="77777777" w:rsidR="00295497" w:rsidRPr="00295497" w:rsidRDefault="00295497" w:rsidP="00295497">
                <w:pPr>
                  <w:pStyle w:val="Geenafstand"/>
                  <w:rPr>
                    <w:rFonts w:ascii="Century Gothic" w:hAnsi="Century Gothic"/>
                    <w:bCs/>
                    <w:sz w:val="20"/>
                    <w:szCs w:val="20"/>
                  </w:rPr>
                </w:pPr>
                <w:r w:rsidRPr="00295497">
                  <w:rPr>
                    <w:rFonts w:ascii="Segoe UI Symbol" w:eastAsia="MS Gothic" w:hAnsi="Segoe UI Symbol" w:cs="Segoe UI Symbol"/>
                    <w:bCs/>
                    <w:sz w:val="20"/>
                    <w:szCs w:val="20"/>
                  </w:rPr>
                  <w:t>☐</w:t>
                </w:r>
              </w:p>
            </w:tc>
          </w:sdtContent>
        </w:sdt>
        <w:tc>
          <w:tcPr>
            <w:tcW w:w="1411" w:type="dxa"/>
          </w:tcPr>
          <w:p w14:paraId="4E68B4DB" w14:textId="77777777" w:rsidR="00295497" w:rsidRPr="00DC7A20" w:rsidRDefault="00295497" w:rsidP="00295497">
            <w:pPr>
              <w:pStyle w:val="Geenafstand"/>
              <w:rPr>
                <w:rFonts w:ascii="Century Gothic" w:hAnsi="Century Gothic"/>
                <w:b/>
                <w:sz w:val="20"/>
                <w:szCs w:val="20"/>
              </w:rPr>
            </w:pPr>
          </w:p>
        </w:tc>
      </w:tr>
      <w:tr w:rsidR="00295497" w:rsidRPr="00DC7A20" w14:paraId="0FFA22A2" w14:textId="77777777" w:rsidTr="00295497">
        <w:tc>
          <w:tcPr>
            <w:tcW w:w="3753" w:type="dxa"/>
          </w:tcPr>
          <w:p w14:paraId="6BC12721" w14:textId="77777777" w:rsidR="00295497" w:rsidRPr="00295497" w:rsidRDefault="00295497" w:rsidP="00295497">
            <w:pPr>
              <w:pStyle w:val="Geenafstand"/>
              <w:rPr>
                <w:rFonts w:ascii="Century Gothic" w:hAnsi="Century Gothic"/>
                <w:bCs/>
                <w:sz w:val="20"/>
                <w:szCs w:val="20"/>
              </w:rPr>
            </w:pPr>
            <w:r w:rsidRPr="00295497">
              <w:rPr>
                <w:rFonts w:ascii="Century Gothic" w:hAnsi="Century Gothic"/>
                <w:bCs/>
                <w:sz w:val="20"/>
                <w:szCs w:val="20"/>
              </w:rPr>
              <w:t>Onderwijsassistent</w:t>
            </w:r>
          </w:p>
        </w:tc>
        <w:tc>
          <w:tcPr>
            <w:tcW w:w="2763" w:type="dxa"/>
          </w:tcPr>
          <w:sdt>
            <w:sdtPr>
              <w:rPr>
                <w:rFonts w:ascii="Century Gothic" w:hAnsi="Century Gothic"/>
                <w:bCs/>
                <w:sz w:val="20"/>
                <w:szCs w:val="20"/>
              </w:rPr>
              <w:id w:val="451290296"/>
              <w14:checkbox>
                <w14:checked w14:val="1"/>
                <w14:checkedState w14:val="2612" w14:font="MS Gothic"/>
                <w14:uncheckedState w14:val="2610" w14:font="MS Gothic"/>
              </w14:checkbox>
            </w:sdtPr>
            <w:sdtEndPr/>
            <w:sdtContent>
              <w:p w14:paraId="6C070A62" w14:textId="611347EF" w:rsidR="00295497" w:rsidRPr="00295497" w:rsidRDefault="00295497" w:rsidP="00295497">
                <w:pPr>
                  <w:pStyle w:val="Geenafstand"/>
                  <w:rPr>
                    <w:rFonts w:ascii="Century Gothic" w:hAnsi="Century Gothic"/>
                    <w:bCs/>
                    <w:sz w:val="20"/>
                    <w:szCs w:val="20"/>
                  </w:rPr>
                </w:pPr>
                <w:r>
                  <w:rPr>
                    <w:rFonts w:ascii="MS Gothic" w:eastAsia="MS Gothic" w:hAnsi="MS Gothic" w:hint="eastAsia"/>
                    <w:bCs/>
                    <w:sz w:val="20"/>
                    <w:szCs w:val="20"/>
                  </w:rPr>
                  <w:t>☒</w:t>
                </w:r>
              </w:p>
            </w:sdtContent>
          </w:sdt>
          <w:p w14:paraId="652632EE" w14:textId="77777777" w:rsidR="00295497" w:rsidRPr="00295497" w:rsidRDefault="00B4398E" w:rsidP="00295497">
            <w:pPr>
              <w:pStyle w:val="Geenafstand"/>
              <w:rPr>
                <w:rFonts w:ascii="Century Gothic" w:hAnsi="Century Gothic"/>
                <w:bCs/>
                <w:sz w:val="20"/>
                <w:szCs w:val="20"/>
              </w:rPr>
            </w:pPr>
            <w:sdt>
              <w:sdtPr>
                <w:rPr>
                  <w:rFonts w:ascii="Century Gothic" w:hAnsi="Century Gothic"/>
                  <w:bCs/>
                  <w:sz w:val="20"/>
                  <w:szCs w:val="20"/>
                </w:rPr>
                <w:id w:val="1703737026"/>
                <w14:checkbox>
                  <w14:checked w14:val="1"/>
                  <w14:checkedState w14:val="2612" w14:font="MS Gothic"/>
                  <w14:uncheckedState w14:val="2610" w14:font="MS Gothic"/>
                </w14:checkbox>
              </w:sdtPr>
              <w:sdtEndPr/>
              <w:sdtContent>
                <w:r w:rsidR="00295497" w:rsidRPr="00295497">
                  <w:rPr>
                    <w:rFonts w:ascii="Segoe UI Symbol" w:eastAsia="MS Gothic" w:hAnsi="Segoe UI Symbol" w:cs="Segoe UI Symbol"/>
                    <w:bCs/>
                    <w:sz w:val="20"/>
                    <w:szCs w:val="20"/>
                  </w:rPr>
                  <w:t>☒</w:t>
                </w:r>
              </w:sdtContent>
            </w:sdt>
            <w:r w:rsidR="00295497" w:rsidRPr="00295497">
              <w:rPr>
                <w:rFonts w:ascii="Century Gothic" w:hAnsi="Century Gothic"/>
                <w:bCs/>
                <w:sz w:val="20"/>
                <w:szCs w:val="20"/>
              </w:rPr>
              <w:t>onderbouw</w:t>
            </w:r>
          </w:p>
          <w:p w14:paraId="057CD2DE" w14:textId="77777777" w:rsidR="00295497" w:rsidRPr="00295497" w:rsidRDefault="00B4398E" w:rsidP="00295497">
            <w:pPr>
              <w:pStyle w:val="Geenafstand"/>
              <w:rPr>
                <w:rFonts w:ascii="Century Gothic" w:hAnsi="Century Gothic"/>
                <w:bCs/>
                <w:sz w:val="20"/>
                <w:szCs w:val="20"/>
              </w:rPr>
            </w:pPr>
            <w:sdt>
              <w:sdtPr>
                <w:rPr>
                  <w:rFonts w:ascii="Century Gothic" w:hAnsi="Century Gothic"/>
                  <w:bCs/>
                  <w:sz w:val="20"/>
                  <w:szCs w:val="20"/>
                </w:rPr>
                <w:id w:val="559375937"/>
                <w14:checkbox>
                  <w14:checked w14:val="1"/>
                  <w14:checkedState w14:val="2612" w14:font="MS Gothic"/>
                  <w14:uncheckedState w14:val="2610" w14:font="MS Gothic"/>
                </w14:checkbox>
              </w:sdtPr>
              <w:sdtEndPr/>
              <w:sdtContent>
                <w:r w:rsidR="00295497" w:rsidRPr="00295497">
                  <w:rPr>
                    <w:rFonts w:ascii="Segoe UI Symbol" w:eastAsia="MS Gothic" w:hAnsi="Segoe UI Symbol" w:cs="Segoe UI Symbol"/>
                    <w:bCs/>
                    <w:sz w:val="20"/>
                    <w:szCs w:val="20"/>
                  </w:rPr>
                  <w:t>☒</w:t>
                </w:r>
              </w:sdtContent>
            </w:sdt>
            <w:r w:rsidR="00295497" w:rsidRPr="00295497">
              <w:rPr>
                <w:rFonts w:ascii="Century Gothic" w:hAnsi="Century Gothic"/>
                <w:bCs/>
                <w:sz w:val="20"/>
                <w:szCs w:val="20"/>
              </w:rPr>
              <w:t>middenbouw</w:t>
            </w:r>
          </w:p>
          <w:p w14:paraId="20B25289" w14:textId="77777777" w:rsidR="00295497" w:rsidRPr="00295497" w:rsidRDefault="00B4398E" w:rsidP="00295497">
            <w:pPr>
              <w:pStyle w:val="Geenafstand"/>
              <w:rPr>
                <w:rFonts w:ascii="Century Gothic" w:hAnsi="Century Gothic"/>
                <w:bCs/>
                <w:sz w:val="20"/>
                <w:szCs w:val="20"/>
              </w:rPr>
            </w:pPr>
            <w:sdt>
              <w:sdtPr>
                <w:rPr>
                  <w:rFonts w:ascii="Century Gothic" w:hAnsi="Century Gothic"/>
                  <w:bCs/>
                  <w:sz w:val="20"/>
                  <w:szCs w:val="20"/>
                </w:rPr>
                <w:id w:val="1297406163"/>
                <w14:checkbox>
                  <w14:checked w14:val="0"/>
                  <w14:checkedState w14:val="2612" w14:font="MS Gothic"/>
                  <w14:uncheckedState w14:val="2610" w14:font="MS Gothic"/>
                </w14:checkbox>
              </w:sdtPr>
              <w:sdtEndPr/>
              <w:sdtContent>
                <w:r w:rsidR="00295497" w:rsidRPr="00295497">
                  <w:rPr>
                    <w:rFonts w:ascii="Segoe UI Symbol" w:hAnsi="Segoe UI Symbol" w:cs="Segoe UI Symbol"/>
                    <w:bCs/>
                    <w:sz w:val="20"/>
                    <w:szCs w:val="20"/>
                  </w:rPr>
                  <w:t>☐</w:t>
                </w:r>
              </w:sdtContent>
            </w:sdt>
            <w:r w:rsidR="00295497" w:rsidRPr="00295497">
              <w:rPr>
                <w:rFonts w:ascii="Century Gothic" w:hAnsi="Century Gothic"/>
                <w:bCs/>
                <w:sz w:val="20"/>
                <w:szCs w:val="20"/>
              </w:rPr>
              <w:t>bovenbouw</w:t>
            </w:r>
          </w:p>
        </w:tc>
        <w:sdt>
          <w:sdtPr>
            <w:rPr>
              <w:rFonts w:ascii="Century Gothic" w:hAnsi="Century Gothic"/>
              <w:bCs/>
              <w:sz w:val="20"/>
              <w:szCs w:val="20"/>
            </w:rPr>
            <w:id w:val="-512140383"/>
            <w14:checkbox>
              <w14:checked w14:val="0"/>
              <w14:checkedState w14:val="2612" w14:font="MS Gothic"/>
              <w14:uncheckedState w14:val="2610" w14:font="MS Gothic"/>
            </w14:checkbox>
          </w:sdtPr>
          <w:sdtEndPr/>
          <w:sdtContent>
            <w:tc>
              <w:tcPr>
                <w:tcW w:w="1282" w:type="dxa"/>
              </w:tcPr>
              <w:p w14:paraId="74151AF9" w14:textId="77777777" w:rsidR="00295497" w:rsidRPr="00295497" w:rsidRDefault="00295497" w:rsidP="00295497">
                <w:pPr>
                  <w:pStyle w:val="Geenafstand"/>
                  <w:rPr>
                    <w:rFonts w:ascii="Century Gothic" w:hAnsi="Century Gothic"/>
                    <w:bCs/>
                    <w:sz w:val="20"/>
                    <w:szCs w:val="20"/>
                  </w:rPr>
                </w:pPr>
                <w:r w:rsidRPr="00295497">
                  <w:rPr>
                    <w:rFonts w:ascii="Segoe UI Symbol" w:eastAsia="MS Gothic" w:hAnsi="Segoe UI Symbol" w:cs="Segoe UI Symbol"/>
                    <w:bCs/>
                    <w:sz w:val="20"/>
                    <w:szCs w:val="20"/>
                  </w:rPr>
                  <w:t>☐</w:t>
                </w:r>
              </w:p>
            </w:tc>
          </w:sdtContent>
        </w:sdt>
        <w:tc>
          <w:tcPr>
            <w:tcW w:w="1411" w:type="dxa"/>
          </w:tcPr>
          <w:p w14:paraId="68B8AE0D" w14:textId="77777777" w:rsidR="00295497" w:rsidRPr="00DC7A20" w:rsidRDefault="00295497" w:rsidP="00295497">
            <w:pPr>
              <w:pStyle w:val="Geenafstand"/>
              <w:rPr>
                <w:rFonts w:ascii="Century Gothic" w:hAnsi="Century Gothic"/>
                <w:b/>
                <w:sz w:val="20"/>
                <w:szCs w:val="20"/>
              </w:rPr>
            </w:pPr>
          </w:p>
        </w:tc>
      </w:tr>
      <w:tr w:rsidR="00295497" w:rsidRPr="00DC7A20" w14:paraId="585CE63D" w14:textId="77777777" w:rsidTr="00295497">
        <w:tc>
          <w:tcPr>
            <w:tcW w:w="3753" w:type="dxa"/>
          </w:tcPr>
          <w:p w14:paraId="0A0F68A3" w14:textId="77777777" w:rsidR="00295497" w:rsidRPr="00295497" w:rsidRDefault="00295497" w:rsidP="00295497">
            <w:pPr>
              <w:pStyle w:val="Geenafstand"/>
              <w:rPr>
                <w:rFonts w:ascii="Century Gothic" w:hAnsi="Century Gothic"/>
                <w:bCs/>
                <w:sz w:val="20"/>
                <w:szCs w:val="20"/>
              </w:rPr>
            </w:pPr>
            <w:r w:rsidRPr="00295497">
              <w:rPr>
                <w:rFonts w:ascii="Century Gothic" w:hAnsi="Century Gothic" w:cstheme="minorHAnsi"/>
                <w:bCs/>
                <w:sz w:val="20"/>
                <w:szCs w:val="20"/>
              </w:rPr>
              <w:t>Gecertificeerd team</w:t>
            </w:r>
          </w:p>
        </w:tc>
        <w:tc>
          <w:tcPr>
            <w:tcW w:w="2763" w:type="dxa"/>
          </w:tcPr>
          <w:p w14:paraId="0C2DE925" w14:textId="77777777" w:rsidR="00295497" w:rsidRPr="00295497" w:rsidRDefault="00B4398E" w:rsidP="00295497">
            <w:pPr>
              <w:pStyle w:val="Lijstalinea"/>
              <w:ind w:left="0"/>
              <w:rPr>
                <w:rFonts w:ascii="Century Gothic" w:hAnsi="Century Gothic" w:cstheme="minorHAnsi"/>
                <w:bCs/>
                <w:sz w:val="20"/>
                <w:szCs w:val="20"/>
              </w:rPr>
            </w:pPr>
            <w:sdt>
              <w:sdtPr>
                <w:rPr>
                  <w:rFonts w:ascii="Century Gothic" w:hAnsi="Century Gothic" w:cstheme="minorHAnsi"/>
                  <w:bCs/>
                  <w:sz w:val="20"/>
                  <w:szCs w:val="20"/>
                </w:rPr>
                <w:id w:val="1212547194"/>
                <w14:checkbox>
                  <w14:checked w14:val="0"/>
                  <w14:checkedState w14:val="2612" w14:font="MS Gothic"/>
                  <w14:uncheckedState w14:val="2610" w14:font="MS Gothic"/>
                </w14:checkbox>
              </w:sdtPr>
              <w:sdtEndPr/>
              <w:sdtContent>
                <w:r w:rsidR="00295497" w:rsidRPr="00295497">
                  <w:rPr>
                    <w:rFonts w:ascii="Segoe UI Symbol" w:eastAsia="MS Gothic" w:hAnsi="Segoe UI Symbol" w:cs="Segoe UI Symbol"/>
                    <w:bCs/>
                    <w:sz w:val="20"/>
                    <w:szCs w:val="20"/>
                  </w:rPr>
                  <w:t>☐</w:t>
                </w:r>
              </w:sdtContent>
            </w:sdt>
            <w:r w:rsidR="00295497" w:rsidRPr="00295497">
              <w:rPr>
                <w:rFonts w:ascii="Century Gothic" w:hAnsi="Century Gothic" w:cstheme="minorHAnsi"/>
                <w:bCs/>
                <w:sz w:val="20"/>
                <w:szCs w:val="20"/>
              </w:rPr>
              <w:t>KIVA</w:t>
            </w:r>
          </w:p>
          <w:p w14:paraId="5855DF32" w14:textId="77777777" w:rsidR="00295497" w:rsidRPr="00295497" w:rsidRDefault="00B4398E" w:rsidP="00295497">
            <w:pPr>
              <w:pStyle w:val="Lijstalinea"/>
              <w:ind w:left="0"/>
              <w:rPr>
                <w:rFonts w:ascii="Century Gothic" w:hAnsi="Century Gothic" w:cstheme="minorHAnsi"/>
                <w:bCs/>
                <w:sz w:val="20"/>
                <w:szCs w:val="20"/>
              </w:rPr>
            </w:pPr>
            <w:sdt>
              <w:sdtPr>
                <w:rPr>
                  <w:rFonts w:ascii="Century Gothic" w:hAnsi="Century Gothic" w:cstheme="minorHAnsi"/>
                  <w:bCs/>
                  <w:sz w:val="20"/>
                  <w:szCs w:val="20"/>
                </w:rPr>
                <w:id w:val="260115506"/>
                <w14:checkbox>
                  <w14:checked w14:val="0"/>
                  <w14:checkedState w14:val="2612" w14:font="MS Gothic"/>
                  <w14:uncheckedState w14:val="2610" w14:font="MS Gothic"/>
                </w14:checkbox>
              </w:sdtPr>
              <w:sdtEndPr/>
              <w:sdtContent>
                <w:r w:rsidR="00295497" w:rsidRPr="00295497">
                  <w:rPr>
                    <w:rFonts w:ascii="Segoe UI Symbol" w:eastAsia="MS Gothic" w:hAnsi="Segoe UI Symbol" w:cs="Segoe UI Symbol"/>
                    <w:bCs/>
                    <w:sz w:val="20"/>
                    <w:szCs w:val="20"/>
                  </w:rPr>
                  <w:t>☐</w:t>
                </w:r>
              </w:sdtContent>
            </w:sdt>
            <w:r w:rsidR="00295497" w:rsidRPr="00295497">
              <w:rPr>
                <w:rFonts w:ascii="Century Gothic" w:hAnsi="Century Gothic" w:cstheme="minorHAnsi"/>
                <w:bCs/>
                <w:sz w:val="20"/>
                <w:szCs w:val="20"/>
              </w:rPr>
              <w:t>Vreedzame school</w:t>
            </w:r>
          </w:p>
          <w:p w14:paraId="71606830" w14:textId="77777777" w:rsidR="00295497" w:rsidRPr="00295497" w:rsidRDefault="00B4398E" w:rsidP="00295497">
            <w:pPr>
              <w:pStyle w:val="Lijstalinea"/>
              <w:ind w:left="0"/>
              <w:rPr>
                <w:rFonts w:ascii="Century Gothic" w:hAnsi="Century Gothic" w:cstheme="minorHAnsi"/>
                <w:bCs/>
                <w:sz w:val="20"/>
                <w:szCs w:val="20"/>
              </w:rPr>
            </w:pPr>
            <w:sdt>
              <w:sdtPr>
                <w:rPr>
                  <w:rFonts w:ascii="Century Gothic" w:hAnsi="Century Gothic" w:cstheme="minorHAnsi"/>
                  <w:bCs/>
                  <w:sz w:val="20"/>
                  <w:szCs w:val="20"/>
                </w:rPr>
                <w:id w:val="191660042"/>
                <w14:checkbox>
                  <w14:checked w14:val="0"/>
                  <w14:checkedState w14:val="2612" w14:font="MS Gothic"/>
                  <w14:uncheckedState w14:val="2610" w14:font="MS Gothic"/>
                </w14:checkbox>
              </w:sdtPr>
              <w:sdtEndPr/>
              <w:sdtContent>
                <w:r w:rsidR="00295497" w:rsidRPr="00295497">
                  <w:rPr>
                    <w:rFonts w:ascii="Segoe UI Symbol" w:eastAsia="MS Gothic" w:hAnsi="Segoe UI Symbol" w:cs="Segoe UI Symbol"/>
                    <w:bCs/>
                    <w:sz w:val="20"/>
                    <w:szCs w:val="20"/>
                  </w:rPr>
                  <w:t>☐</w:t>
                </w:r>
              </w:sdtContent>
            </w:sdt>
            <w:r w:rsidR="00295497" w:rsidRPr="00295497">
              <w:rPr>
                <w:rFonts w:ascii="Century Gothic" w:hAnsi="Century Gothic" w:cstheme="minorHAnsi"/>
                <w:bCs/>
                <w:sz w:val="20"/>
                <w:szCs w:val="20"/>
              </w:rPr>
              <w:t>Kanjertraining</w:t>
            </w:r>
          </w:p>
          <w:sdt>
            <w:sdtPr>
              <w:rPr>
                <w:rFonts w:ascii="Century Gothic" w:hAnsi="Century Gothic" w:cstheme="minorHAnsi"/>
                <w:bCs/>
                <w:sz w:val="20"/>
                <w:szCs w:val="20"/>
              </w:rPr>
              <w:id w:val="863555592"/>
              <w14:checkbox>
                <w14:checked w14:val="0"/>
                <w14:checkedState w14:val="2612" w14:font="MS Gothic"/>
                <w14:uncheckedState w14:val="2610" w14:font="MS Gothic"/>
              </w14:checkbox>
            </w:sdtPr>
            <w:sdtEndPr/>
            <w:sdtContent>
              <w:p w14:paraId="1A89F047" w14:textId="64F3C669" w:rsidR="00295497" w:rsidRPr="00295497" w:rsidRDefault="00B4398E" w:rsidP="00295497">
                <w:pPr>
                  <w:pStyle w:val="Geenafstand"/>
                  <w:rPr>
                    <w:rFonts w:ascii="Century Gothic" w:hAnsi="Century Gothic"/>
                    <w:bCs/>
                    <w:sz w:val="20"/>
                    <w:szCs w:val="20"/>
                  </w:rPr>
                </w:pPr>
                <w:r>
                  <w:rPr>
                    <w:rFonts w:ascii="MS Gothic" w:eastAsia="MS Gothic" w:hAnsi="MS Gothic" w:cstheme="minorHAnsi" w:hint="eastAsia"/>
                    <w:bCs/>
                    <w:sz w:val="20"/>
                    <w:szCs w:val="20"/>
                  </w:rPr>
                  <w:t>☐</w:t>
                </w:r>
              </w:p>
            </w:sdtContent>
          </w:sdt>
        </w:tc>
        <w:tc>
          <w:tcPr>
            <w:tcW w:w="1282" w:type="dxa"/>
          </w:tcPr>
          <w:p w14:paraId="38D38A91" w14:textId="77777777" w:rsidR="00295497" w:rsidRPr="00295497" w:rsidRDefault="00295497" w:rsidP="00295497">
            <w:pPr>
              <w:pStyle w:val="Geenafstand"/>
              <w:rPr>
                <w:rFonts w:ascii="Century Gothic" w:hAnsi="Century Gothic"/>
                <w:bCs/>
                <w:sz w:val="20"/>
                <w:szCs w:val="20"/>
              </w:rPr>
            </w:pPr>
          </w:p>
        </w:tc>
        <w:tc>
          <w:tcPr>
            <w:tcW w:w="1411" w:type="dxa"/>
          </w:tcPr>
          <w:p w14:paraId="2677AE0D" w14:textId="77777777" w:rsidR="00295497" w:rsidRPr="00DC7A20" w:rsidRDefault="00295497" w:rsidP="00295497">
            <w:pPr>
              <w:pStyle w:val="Geenafstand"/>
              <w:rPr>
                <w:rFonts w:ascii="Century Gothic" w:hAnsi="Century Gothic"/>
                <w:b/>
                <w:sz w:val="20"/>
                <w:szCs w:val="20"/>
              </w:rPr>
            </w:pPr>
          </w:p>
        </w:tc>
      </w:tr>
      <w:tr w:rsidR="00295497" w:rsidRPr="00DC7A20" w14:paraId="3A75DE21" w14:textId="77777777" w:rsidTr="00295497">
        <w:trPr>
          <w:trHeight w:val="70"/>
        </w:trPr>
        <w:tc>
          <w:tcPr>
            <w:tcW w:w="3753" w:type="dxa"/>
          </w:tcPr>
          <w:p w14:paraId="7EF990DE" w14:textId="77777777" w:rsidR="00295497" w:rsidRPr="00295497" w:rsidRDefault="00295497" w:rsidP="00295497">
            <w:pPr>
              <w:pStyle w:val="Geenafstand"/>
              <w:rPr>
                <w:rFonts w:ascii="Century Gothic" w:hAnsi="Century Gothic"/>
                <w:bCs/>
                <w:sz w:val="20"/>
                <w:szCs w:val="20"/>
              </w:rPr>
            </w:pPr>
            <w:r w:rsidRPr="00295497">
              <w:rPr>
                <w:rFonts w:ascii="Century Gothic" w:hAnsi="Century Gothic"/>
                <w:bCs/>
                <w:sz w:val="20"/>
                <w:szCs w:val="20"/>
              </w:rPr>
              <w:t>ICT-coördinator</w:t>
            </w:r>
          </w:p>
          <w:p w14:paraId="47378544" w14:textId="77777777" w:rsidR="00295497" w:rsidRPr="00295497" w:rsidRDefault="00295497" w:rsidP="00295497">
            <w:pPr>
              <w:pStyle w:val="Geenafstand"/>
              <w:rPr>
                <w:rFonts w:ascii="Century Gothic" w:hAnsi="Century Gothic"/>
                <w:bCs/>
                <w:sz w:val="20"/>
                <w:szCs w:val="20"/>
              </w:rPr>
            </w:pPr>
          </w:p>
        </w:tc>
        <w:sdt>
          <w:sdtPr>
            <w:rPr>
              <w:rFonts w:ascii="Century Gothic" w:hAnsi="Century Gothic"/>
              <w:bCs/>
              <w:sz w:val="20"/>
              <w:szCs w:val="20"/>
            </w:rPr>
            <w:id w:val="1417898185"/>
            <w14:checkbox>
              <w14:checked w14:val="1"/>
              <w14:checkedState w14:val="2612" w14:font="MS Gothic"/>
              <w14:uncheckedState w14:val="2610" w14:font="MS Gothic"/>
            </w14:checkbox>
          </w:sdtPr>
          <w:sdtEndPr/>
          <w:sdtContent>
            <w:tc>
              <w:tcPr>
                <w:tcW w:w="2763" w:type="dxa"/>
              </w:tcPr>
              <w:p w14:paraId="38005BD8" w14:textId="77777777" w:rsidR="00295497" w:rsidRPr="00295497" w:rsidRDefault="00295497" w:rsidP="00295497">
                <w:pPr>
                  <w:pStyle w:val="Geenafstand"/>
                  <w:rPr>
                    <w:rFonts w:ascii="Century Gothic" w:hAnsi="Century Gothic"/>
                    <w:bCs/>
                    <w:sz w:val="20"/>
                    <w:szCs w:val="20"/>
                  </w:rPr>
                </w:pPr>
                <w:r w:rsidRPr="00295497">
                  <w:rPr>
                    <w:rFonts w:ascii="Segoe UI Symbol" w:eastAsia="MS Gothic" w:hAnsi="Segoe UI Symbol" w:cs="Segoe UI Symbol"/>
                    <w:bCs/>
                    <w:sz w:val="20"/>
                    <w:szCs w:val="20"/>
                  </w:rPr>
                  <w:t>☒</w:t>
                </w:r>
              </w:p>
            </w:tc>
          </w:sdtContent>
        </w:sdt>
        <w:sdt>
          <w:sdtPr>
            <w:rPr>
              <w:rFonts w:ascii="Century Gothic" w:hAnsi="Century Gothic"/>
              <w:bCs/>
              <w:sz w:val="20"/>
              <w:szCs w:val="20"/>
            </w:rPr>
            <w:id w:val="-154762310"/>
            <w14:checkbox>
              <w14:checked w14:val="0"/>
              <w14:checkedState w14:val="2612" w14:font="MS Gothic"/>
              <w14:uncheckedState w14:val="2610" w14:font="MS Gothic"/>
            </w14:checkbox>
          </w:sdtPr>
          <w:sdtEndPr/>
          <w:sdtContent>
            <w:tc>
              <w:tcPr>
                <w:tcW w:w="1282" w:type="dxa"/>
              </w:tcPr>
              <w:p w14:paraId="00D034A8" w14:textId="77777777" w:rsidR="00295497" w:rsidRPr="00295497" w:rsidRDefault="00295497" w:rsidP="00295497">
                <w:pPr>
                  <w:pStyle w:val="Geenafstand"/>
                  <w:rPr>
                    <w:rFonts w:ascii="Century Gothic" w:hAnsi="Century Gothic"/>
                    <w:bCs/>
                    <w:sz w:val="20"/>
                    <w:szCs w:val="20"/>
                  </w:rPr>
                </w:pPr>
                <w:r w:rsidRPr="00295497">
                  <w:rPr>
                    <w:rFonts w:ascii="Segoe UI Symbol" w:eastAsia="MS Gothic" w:hAnsi="Segoe UI Symbol" w:cs="Segoe UI Symbol"/>
                    <w:bCs/>
                    <w:sz w:val="20"/>
                    <w:szCs w:val="20"/>
                  </w:rPr>
                  <w:t>☐</w:t>
                </w:r>
              </w:p>
            </w:tc>
          </w:sdtContent>
        </w:sdt>
        <w:tc>
          <w:tcPr>
            <w:tcW w:w="1411" w:type="dxa"/>
          </w:tcPr>
          <w:p w14:paraId="4E80B393" w14:textId="77777777" w:rsidR="00295497" w:rsidRPr="00DC7A20" w:rsidRDefault="00295497" w:rsidP="00295497">
            <w:pPr>
              <w:pStyle w:val="Geenafstand"/>
              <w:rPr>
                <w:rFonts w:ascii="Century Gothic" w:hAnsi="Century Gothic"/>
                <w:b/>
                <w:sz w:val="20"/>
                <w:szCs w:val="20"/>
              </w:rPr>
            </w:pPr>
          </w:p>
        </w:tc>
      </w:tr>
      <w:tr w:rsidR="00295497" w:rsidRPr="00DC7A20" w14:paraId="7368ED7D" w14:textId="77777777" w:rsidTr="00295497">
        <w:trPr>
          <w:trHeight w:val="70"/>
        </w:trPr>
        <w:tc>
          <w:tcPr>
            <w:tcW w:w="3753" w:type="dxa"/>
          </w:tcPr>
          <w:p w14:paraId="56D7611E" w14:textId="77777777" w:rsidR="00295497" w:rsidRPr="00295497" w:rsidRDefault="00295497" w:rsidP="00295497">
            <w:pPr>
              <w:pStyle w:val="Geenafstand"/>
              <w:rPr>
                <w:rFonts w:ascii="Century Gothic" w:hAnsi="Century Gothic"/>
                <w:bCs/>
                <w:sz w:val="20"/>
                <w:szCs w:val="20"/>
              </w:rPr>
            </w:pPr>
            <w:r w:rsidRPr="00295497">
              <w:rPr>
                <w:rFonts w:ascii="Century Gothic" w:hAnsi="Century Gothic"/>
                <w:bCs/>
                <w:sz w:val="20"/>
                <w:szCs w:val="20"/>
              </w:rPr>
              <w:t>Vertrouwenspersoon</w:t>
            </w:r>
          </w:p>
        </w:tc>
        <w:sdt>
          <w:sdtPr>
            <w:rPr>
              <w:rFonts w:ascii="Century Gothic" w:hAnsi="Century Gothic"/>
              <w:bCs/>
              <w:sz w:val="20"/>
              <w:szCs w:val="20"/>
            </w:rPr>
            <w:id w:val="-2112806871"/>
            <w14:checkbox>
              <w14:checked w14:val="1"/>
              <w14:checkedState w14:val="2612" w14:font="MS Gothic"/>
              <w14:uncheckedState w14:val="2610" w14:font="MS Gothic"/>
            </w14:checkbox>
          </w:sdtPr>
          <w:sdtEndPr/>
          <w:sdtContent>
            <w:tc>
              <w:tcPr>
                <w:tcW w:w="2763" w:type="dxa"/>
              </w:tcPr>
              <w:p w14:paraId="1FB5A088" w14:textId="77777777" w:rsidR="00295497" w:rsidRPr="00295497" w:rsidRDefault="00295497" w:rsidP="00295497">
                <w:pPr>
                  <w:pStyle w:val="Geenafstand"/>
                  <w:rPr>
                    <w:rFonts w:ascii="Century Gothic" w:hAnsi="Century Gothic"/>
                    <w:bCs/>
                    <w:sz w:val="20"/>
                    <w:szCs w:val="20"/>
                  </w:rPr>
                </w:pPr>
                <w:r w:rsidRPr="00295497">
                  <w:rPr>
                    <w:rFonts w:ascii="Segoe UI Symbol" w:eastAsia="MS Gothic" w:hAnsi="Segoe UI Symbol" w:cs="Segoe UI Symbol"/>
                    <w:bCs/>
                    <w:sz w:val="20"/>
                    <w:szCs w:val="20"/>
                  </w:rPr>
                  <w:t>☒</w:t>
                </w:r>
              </w:p>
            </w:tc>
          </w:sdtContent>
        </w:sdt>
        <w:sdt>
          <w:sdtPr>
            <w:rPr>
              <w:rFonts w:ascii="Century Gothic" w:hAnsi="Century Gothic"/>
              <w:bCs/>
              <w:sz w:val="20"/>
              <w:szCs w:val="20"/>
            </w:rPr>
            <w:id w:val="-1257052305"/>
            <w14:checkbox>
              <w14:checked w14:val="0"/>
              <w14:checkedState w14:val="2612" w14:font="MS Gothic"/>
              <w14:uncheckedState w14:val="2610" w14:font="MS Gothic"/>
            </w14:checkbox>
          </w:sdtPr>
          <w:sdtEndPr/>
          <w:sdtContent>
            <w:tc>
              <w:tcPr>
                <w:tcW w:w="1282" w:type="dxa"/>
              </w:tcPr>
              <w:p w14:paraId="15DC32B6" w14:textId="77777777" w:rsidR="00295497" w:rsidRPr="00295497" w:rsidRDefault="00295497" w:rsidP="00295497">
                <w:pPr>
                  <w:pStyle w:val="Geenafstand"/>
                  <w:rPr>
                    <w:rFonts w:ascii="Century Gothic" w:hAnsi="Century Gothic"/>
                    <w:bCs/>
                    <w:sz w:val="20"/>
                    <w:szCs w:val="20"/>
                  </w:rPr>
                </w:pPr>
                <w:r w:rsidRPr="00295497">
                  <w:rPr>
                    <w:rFonts w:ascii="Segoe UI Symbol" w:eastAsia="MS Gothic" w:hAnsi="Segoe UI Symbol" w:cs="Segoe UI Symbol"/>
                    <w:bCs/>
                    <w:sz w:val="20"/>
                    <w:szCs w:val="20"/>
                  </w:rPr>
                  <w:t>☐</w:t>
                </w:r>
              </w:p>
            </w:tc>
          </w:sdtContent>
        </w:sdt>
        <w:tc>
          <w:tcPr>
            <w:tcW w:w="1411" w:type="dxa"/>
          </w:tcPr>
          <w:p w14:paraId="3B923786" w14:textId="77777777" w:rsidR="00295497" w:rsidRPr="00DC7A20" w:rsidRDefault="00295497" w:rsidP="00295497">
            <w:pPr>
              <w:pStyle w:val="Geenafstand"/>
              <w:rPr>
                <w:rFonts w:ascii="Century Gothic" w:hAnsi="Century Gothic"/>
                <w:b/>
                <w:sz w:val="20"/>
                <w:szCs w:val="20"/>
              </w:rPr>
            </w:pPr>
          </w:p>
        </w:tc>
      </w:tr>
    </w:tbl>
    <w:p w14:paraId="2DED98E0" w14:textId="0F0E8E04" w:rsidR="00DB411F" w:rsidRPr="00DC7A20" w:rsidRDefault="00DB411F" w:rsidP="00DC7A20">
      <w:pPr>
        <w:pStyle w:val="Geenafstand"/>
        <w:rPr>
          <w:rFonts w:ascii="Century Gothic" w:hAnsi="Century Gothic"/>
          <w:b/>
          <w:sz w:val="20"/>
          <w:szCs w:val="20"/>
        </w:rPr>
      </w:pPr>
    </w:p>
    <w:p w14:paraId="57A33472" w14:textId="77777777" w:rsidR="000C48C3" w:rsidRDefault="000C48C3" w:rsidP="00295497">
      <w:pPr>
        <w:pStyle w:val="Geenafstand"/>
        <w:rPr>
          <w:rFonts w:ascii="Century Gothic" w:hAnsi="Century Gothic"/>
          <w:sz w:val="20"/>
          <w:szCs w:val="20"/>
        </w:rPr>
      </w:pPr>
    </w:p>
    <w:p w14:paraId="009BE368" w14:textId="77777777" w:rsidR="000C48C3" w:rsidRDefault="000C48C3" w:rsidP="00295497">
      <w:pPr>
        <w:pStyle w:val="Geenafstand"/>
        <w:rPr>
          <w:rFonts w:ascii="Century Gothic" w:hAnsi="Century Gothic"/>
          <w:sz w:val="20"/>
          <w:szCs w:val="20"/>
        </w:rPr>
      </w:pPr>
    </w:p>
    <w:p w14:paraId="16EFE17A" w14:textId="77777777" w:rsidR="000C48C3" w:rsidRDefault="000C48C3" w:rsidP="00295497">
      <w:pPr>
        <w:pStyle w:val="Geenafstand"/>
        <w:rPr>
          <w:rFonts w:ascii="Century Gothic" w:hAnsi="Century Gothic"/>
          <w:sz w:val="20"/>
          <w:szCs w:val="20"/>
        </w:rPr>
      </w:pPr>
    </w:p>
    <w:p w14:paraId="0C31189C" w14:textId="77777777" w:rsidR="000C48C3" w:rsidRDefault="000C48C3" w:rsidP="00295497">
      <w:pPr>
        <w:pStyle w:val="Geenafstand"/>
        <w:rPr>
          <w:rFonts w:ascii="Century Gothic" w:hAnsi="Century Gothic"/>
          <w:sz w:val="20"/>
          <w:szCs w:val="20"/>
        </w:rPr>
      </w:pPr>
    </w:p>
    <w:p w14:paraId="5883E290" w14:textId="173E42F5" w:rsidR="00295497" w:rsidRDefault="00295497" w:rsidP="00295497">
      <w:pPr>
        <w:pStyle w:val="Geenafstand"/>
        <w:rPr>
          <w:rFonts w:ascii="Century Gothic" w:hAnsi="Century Gothic"/>
          <w:sz w:val="20"/>
          <w:szCs w:val="20"/>
        </w:rPr>
      </w:pPr>
      <w:r w:rsidRPr="00DC7A20">
        <w:rPr>
          <w:rFonts w:ascii="Century Gothic" w:hAnsi="Century Gothic"/>
          <w:sz w:val="20"/>
          <w:szCs w:val="20"/>
        </w:rPr>
        <w:lastRenderedPageBreak/>
        <w:t xml:space="preserve">In onderstaande tabel is zichtbaar welke </w:t>
      </w:r>
      <w:r>
        <w:rPr>
          <w:rFonts w:ascii="Century Gothic" w:hAnsi="Century Gothic"/>
          <w:sz w:val="20"/>
          <w:szCs w:val="20"/>
        </w:rPr>
        <w:t xml:space="preserve">protocollen </w:t>
      </w:r>
      <w:r w:rsidRPr="00DC7A20">
        <w:rPr>
          <w:rFonts w:ascii="Century Gothic" w:hAnsi="Century Gothic"/>
          <w:sz w:val="20"/>
          <w:szCs w:val="20"/>
        </w:rPr>
        <w:t xml:space="preserve">binnen onze school </w:t>
      </w:r>
      <w:r>
        <w:rPr>
          <w:rFonts w:ascii="Century Gothic" w:hAnsi="Century Gothic"/>
          <w:sz w:val="20"/>
          <w:szCs w:val="20"/>
        </w:rPr>
        <w:t>beschikbaar zijn</w:t>
      </w:r>
      <w:r w:rsidRPr="00DC7A20">
        <w:rPr>
          <w:rFonts w:ascii="Century Gothic" w:hAnsi="Century Gothic"/>
          <w:sz w:val="20"/>
          <w:szCs w:val="20"/>
        </w:rPr>
        <w:t>.</w:t>
      </w:r>
    </w:p>
    <w:p w14:paraId="4A9B7543" w14:textId="77777777" w:rsidR="007639FA" w:rsidRDefault="007639FA" w:rsidP="00295497">
      <w:pPr>
        <w:pStyle w:val="Geenafstand"/>
        <w:rPr>
          <w:rFonts w:ascii="Century Gothic" w:hAnsi="Century Gothic"/>
          <w:sz w:val="20"/>
          <w:szCs w:val="20"/>
        </w:rPr>
      </w:pPr>
    </w:p>
    <w:tbl>
      <w:tblPr>
        <w:tblStyle w:val="Tabelraster"/>
        <w:tblW w:w="9214" w:type="dxa"/>
        <w:tblInd w:w="-5" w:type="dxa"/>
        <w:tblLook w:val="04A0" w:firstRow="1" w:lastRow="0" w:firstColumn="1" w:lastColumn="0" w:noHBand="0" w:noVBand="1"/>
      </w:tblPr>
      <w:tblGrid>
        <w:gridCol w:w="4678"/>
        <w:gridCol w:w="4536"/>
      </w:tblGrid>
      <w:tr w:rsidR="00F91043" w:rsidRPr="00DC7A20" w14:paraId="4B060B1D" w14:textId="77777777" w:rsidTr="00295497">
        <w:tc>
          <w:tcPr>
            <w:tcW w:w="4678" w:type="dxa"/>
          </w:tcPr>
          <w:p w14:paraId="1D1CAD4C" w14:textId="06564EDA" w:rsidR="00F91043" w:rsidRPr="00DC7A20" w:rsidRDefault="00F91043" w:rsidP="00DC7A20">
            <w:pPr>
              <w:rPr>
                <w:rFonts w:ascii="Century Gothic" w:hAnsi="Century Gothic" w:cstheme="minorHAnsi"/>
                <w:b/>
                <w:sz w:val="20"/>
                <w:szCs w:val="20"/>
              </w:rPr>
            </w:pPr>
            <w:r w:rsidRPr="00DC7A20">
              <w:rPr>
                <w:rFonts w:ascii="Century Gothic" w:hAnsi="Century Gothic" w:cstheme="minorHAnsi"/>
                <w:b/>
                <w:sz w:val="20"/>
                <w:szCs w:val="20"/>
              </w:rPr>
              <w:t>Protocol</w:t>
            </w:r>
          </w:p>
          <w:p w14:paraId="7030F660" w14:textId="77777777" w:rsidR="00F91043" w:rsidRPr="00DC7A20" w:rsidRDefault="00F91043" w:rsidP="00DC7A20">
            <w:pPr>
              <w:rPr>
                <w:rFonts w:ascii="Century Gothic" w:hAnsi="Century Gothic" w:cstheme="minorHAnsi"/>
                <w:b/>
                <w:sz w:val="20"/>
                <w:szCs w:val="20"/>
              </w:rPr>
            </w:pPr>
          </w:p>
        </w:tc>
        <w:tc>
          <w:tcPr>
            <w:tcW w:w="4536" w:type="dxa"/>
          </w:tcPr>
          <w:p w14:paraId="2168C2CE" w14:textId="77777777" w:rsidR="00F91043" w:rsidRPr="00DC7A20" w:rsidRDefault="00F91043" w:rsidP="00DC7A20">
            <w:pPr>
              <w:rPr>
                <w:rFonts w:ascii="Century Gothic" w:hAnsi="Century Gothic" w:cstheme="minorHAnsi"/>
                <w:b/>
                <w:sz w:val="20"/>
                <w:szCs w:val="20"/>
              </w:rPr>
            </w:pPr>
            <w:r w:rsidRPr="00DC7A20">
              <w:rPr>
                <w:rFonts w:ascii="Century Gothic" w:hAnsi="Century Gothic" w:cstheme="minorHAnsi"/>
                <w:b/>
                <w:sz w:val="20"/>
                <w:szCs w:val="20"/>
              </w:rPr>
              <w:t>Beschikbaar en up-to-date</w:t>
            </w:r>
          </w:p>
        </w:tc>
      </w:tr>
      <w:tr w:rsidR="00F91043" w:rsidRPr="00DC7A20" w14:paraId="6AFBEC90" w14:textId="77777777" w:rsidTr="00295497">
        <w:tc>
          <w:tcPr>
            <w:tcW w:w="4678" w:type="dxa"/>
          </w:tcPr>
          <w:p w14:paraId="41E52CCE" w14:textId="77777777" w:rsidR="00F91043" w:rsidRPr="00DC7A20" w:rsidRDefault="00F91043" w:rsidP="00DC7A20">
            <w:pPr>
              <w:rPr>
                <w:rFonts w:ascii="Century Gothic" w:hAnsi="Century Gothic" w:cstheme="minorHAnsi"/>
                <w:bCs/>
                <w:sz w:val="20"/>
                <w:szCs w:val="20"/>
              </w:rPr>
            </w:pPr>
            <w:r w:rsidRPr="00DC7A20">
              <w:rPr>
                <w:rFonts w:ascii="Century Gothic" w:hAnsi="Century Gothic" w:cstheme="minorHAnsi"/>
                <w:bCs/>
                <w:sz w:val="20"/>
                <w:szCs w:val="20"/>
              </w:rPr>
              <w:t>Pestprotocol</w:t>
            </w:r>
          </w:p>
          <w:p w14:paraId="0FF4A970" w14:textId="77777777" w:rsidR="00F91043" w:rsidRPr="00DC7A20" w:rsidRDefault="00F91043" w:rsidP="00DC7A20">
            <w:pPr>
              <w:rPr>
                <w:rFonts w:ascii="Century Gothic" w:hAnsi="Century Gothic" w:cstheme="minorHAnsi"/>
                <w:bCs/>
                <w:sz w:val="20"/>
                <w:szCs w:val="20"/>
              </w:rPr>
            </w:pPr>
          </w:p>
        </w:tc>
        <w:tc>
          <w:tcPr>
            <w:tcW w:w="4536" w:type="dxa"/>
          </w:tcPr>
          <w:p w14:paraId="3814F5EB" w14:textId="658DC413" w:rsidR="00F91043" w:rsidRPr="00295497" w:rsidRDefault="00B4398E" w:rsidP="00DC7A20">
            <w:pPr>
              <w:rPr>
                <w:rFonts w:ascii="Century Gothic" w:hAnsi="Century Gothic" w:cstheme="minorHAnsi"/>
                <w:bCs/>
                <w:sz w:val="20"/>
                <w:szCs w:val="20"/>
              </w:rPr>
            </w:pPr>
            <w:sdt>
              <w:sdtPr>
                <w:rPr>
                  <w:rFonts w:ascii="Century Gothic" w:hAnsi="Century Gothic" w:cstheme="minorHAnsi"/>
                  <w:bCs/>
                  <w:sz w:val="20"/>
                  <w:szCs w:val="20"/>
                </w:rPr>
                <w:id w:val="1495608649"/>
                <w14:checkbox>
                  <w14:checked w14:val="0"/>
                  <w14:checkedState w14:val="2612" w14:font="MS Gothic"/>
                  <w14:uncheckedState w14:val="2610" w14:font="MS Gothic"/>
                </w14:checkbox>
              </w:sdtPr>
              <w:sdtEndPr/>
              <w:sdtContent>
                <w:r w:rsidR="00295497" w:rsidRPr="00295497">
                  <w:rPr>
                    <w:rFonts w:ascii="MS Gothic" w:eastAsia="MS Gothic" w:hAnsi="MS Gothic" w:cstheme="minorHAnsi" w:hint="eastAsia"/>
                    <w:bCs/>
                    <w:sz w:val="20"/>
                    <w:szCs w:val="20"/>
                  </w:rPr>
                  <w:t>☐</w:t>
                </w:r>
              </w:sdtContent>
            </w:sdt>
            <w:r w:rsidR="00F91043" w:rsidRPr="00295497">
              <w:rPr>
                <w:rFonts w:ascii="Century Gothic" w:hAnsi="Century Gothic" w:cstheme="minorHAnsi"/>
                <w:bCs/>
                <w:sz w:val="20"/>
                <w:szCs w:val="20"/>
              </w:rPr>
              <w:t>beschikbaar</w:t>
            </w:r>
          </w:p>
          <w:p w14:paraId="172B161C" w14:textId="3D5447E1" w:rsidR="00F91043" w:rsidRPr="00295497" w:rsidRDefault="00B4398E" w:rsidP="00DC7A20">
            <w:pPr>
              <w:rPr>
                <w:rFonts w:ascii="Century Gothic" w:hAnsi="Century Gothic" w:cstheme="minorHAnsi"/>
                <w:bCs/>
                <w:sz w:val="20"/>
                <w:szCs w:val="20"/>
              </w:rPr>
            </w:pPr>
            <w:sdt>
              <w:sdtPr>
                <w:rPr>
                  <w:rFonts w:ascii="Century Gothic" w:hAnsi="Century Gothic" w:cstheme="minorHAnsi"/>
                  <w:bCs/>
                  <w:sz w:val="20"/>
                  <w:szCs w:val="20"/>
                </w:rPr>
                <w:id w:val="1450511744"/>
                <w14:checkbox>
                  <w14:checked w14:val="1"/>
                  <w14:checkedState w14:val="2612" w14:font="MS Gothic"/>
                  <w14:uncheckedState w14:val="2610" w14:font="MS Gothic"/>
                </w14:checkbox>
              </w:sdtPr>
              <w:sdtEndPr/>
              <w:sdtContent>
                <w:r w:rsidR="00BB2D69" w:rsidRPr="00295497">
                  <w:rPr>
                    <w:rFonts w:ascii="Segoe UI Symbol" w:eastAsia="MS Gothic" w:hAnsi="Segoe UI Symbol" w:cs="Segoe UI Symbol"/>
                    <w:bCs/>
                    <w:sz w:val="20"/>
                    <w:szCs w:val="20"/>
                  </w:rPr>
                  <w:t>☒</w:t>
                </w:r>
              </w:sdtContent>
            </w:sdt>
            <w:r w:rsidR="00F91043" w:rsidRPr="00295497">
              <w:rPr>
                <w:rFonts w:ascii="Century Gothic" w:hAnsi="Century Gothic" w:cstheme="minorHAnsi"/>
                <w:bCs/>
                <w:sz w:val="20"/>
                <w:szCs w:val="20"/>
              </w:rPr>
              <w:t>up to date</w:t>
            </w:r>
          </w:p>
        </w:tc>
      </w:tr>
      <w:tr w:rsidR="00475DE3" w:rsidRPr="00DC7A20" w14:paraId="6F90976A" w14:textId="77777777" w:rsidTr="00295497">
        <w:tc>
          <w:tcPr>
            <w:tcW w:w="4678" w:type="dxa"/>
          </w:tcPr>
          <w:p w14:paraId="33B79AE1" w14:textId="35D4F1B9" w:rsidR="00475DE3" w:rsidRPr="00DC7A20" w:rsidRDefault="00475DE3" w:rsidP="00DC7A20">
            <w:pPr>
              <w:rPr>
                <w:rFonts w:ascii="Century Gothic" w:hAnsi="Century Gothic" w:cstheme="minorHAnsi"/>
                <w:bCs/>
                <w:sz w:val="20"/>
                <w:szCs w:val="20"/>
              </w:rPr>
            </w:pPr>
            <w:r w:rsidRPr="00DC7A20">
              <w:rPr>
                <w:rFonts w:ascii="Century Gothic" w:hAnsi="Century Gothic" w:cstheme="minorHAnsi"/>
                <w:bCs/>
                <w:sz w:val="20"/>
                <w:szCs w:val="20"/>
              </w:rPr>
              <w:t>Dyslexieprotocol</w:t>
            </w:r>
          </w:p>
        </w:tc>
        <w:tc>
          <w:tcPr>
            <w:tcW w:w="4536" w:type="dxa"/>
          </w:tcPr>
          <w:p w14:paraId="3EC7D2E3" w14:textId="3BAEFC82" w:rsidR="004574EA" w:rsidRPr="00295497" w:rsidRDefault="00B4398E" w:rsidP="00DC7A20">
            <w:pPr>
              <w:rPr>
                <w:rFonts w:ascii="Century Gothic" w:hAnsi="Century Gothic" w:cstheme="minorHAnsi"/>
                <w:bCs/>
                <w:sz w:val="20"/>
                <w:szCs w:val="20"/>
              </w:rPr>
            </w:pPr>
            <w:sdt>
              <w:sdtPr>
                <w:rPr>
                  <w:rFonts w:ascii="Century Gothic" w:hAnsi="Century Gothic" w:cstheme="minorHAnsi"/>
                  <w:bCs/>
                  <w:sz w:val="20"/>
                  <w:szCs w:val="20"/>
                </w:rPr>
                <w:id w:val="273210881"/>
                <w14:checkbox>
                  <w14:checked w14:val="1"/>
                  <w14:checkedState w14:val="2612" w14:font="MS Gothic"/>
                  <w14:uncheckedState w14:val="2610" w14:font="MS Gothic"/>
                </w14:checkbox>
              </w:sdtPr>
              <w:sdtEndPr/>
              <w:sdtContent>
                <w:r w:rsidR="00BB2D69" w:rsidRPr="00295497">
                  <w:rPr>
                    <w:rFonts w:ascii="Segoe UI Symbol" w:eastAsia="MS Gothic" w:hAnsi="Segoe UI Symbol" w:cs="Segoe UI Symbol"/>
                    <w:bCs/>
                    <w:sz w:val="20"/>
                    <w:szCs w:val="20"/>
                  </w:rPr>
                  <w:t>☒</w:t>
                </w:r>
              </w:sdtContent>
            </w:sdt>
            <w:r w:rsidR="004574EA" w:rsidRPr="00295497">
              <w:rPr>
                <w:rFonts w:ascii="Century Gothic" w:hAnsi="Century Gothic" w:cstheme="minorHAnsi"/>
                <w:bCs/>
                <w:sz w:val="20"/>
                <w:szCs w:val="20"/>
              </w:rPr>
              <w:t>beschikbaar</w:t>
            </w:r>
          </w:p>
          <w:p w14:paraId="25BD7079" w14:textId="777FED06" w:rsidR="00475DE3" w:rsidRPr="00295497" w:rsidRDefault="00B4398E" w:rsidP="00DC7A20">
            <w:pPr>
              <w:rPr>
                <w:rFonts w:ascii="Century Gothic" w:hAnsi="Century Gothic" w:cstheme="minorHAnsi"/>
                <w:bCs/>
                <w:sz w:val="20"/>
                <w:szCs w:val="20"/>
              </w:rPr>
            </w:pPr>
            <w:sdt>
              <w:sdtPr>
                <w:rPr>
                  <w:rFonts w:ascii="Century Gothic" w:hAnsi="Century Gothic" w:cstheme="minorHAnsi"/>
                  <w:bCs/>
                  <w:sz w:val="20"/>
                  <w:szCs w:val="20"/>
                </w:rPr>
                <w:id w:val="730581555"/>
                <w14:checkbox>
                  <w14:checked w14:val="1"/>
                  <w14:checkedState w14:val="2612" w14:font="MS Gothic"/>
                  <w14:uncheckedState w14:val="2610" w14:font="MS Gothic"/>
                </w14:checkbox>
              </w:sdtPr>
              <w:sdtEndPr/>
              <w:sdtContent>
                <w:r w:rsidR="00295497">
                  <w:rPr>
                    <w:rFonts w:ascii="MS Gothic" w:eastAsia="MS Gothic" w:hAnsi="MS Gothic" w:cstheme="minorHAnsi" w:hint="eastAsia"/>
                    <w:bCs/>
                    <w:sz w:val="20"/>
                    <w:szCs w:val="20"/>
                  </w:rPr>
                  <w:t>☒</w:t>
                </w:r>
              </w:sdtContent>
            </w:sdt>
            <w:r w:rsidR="004574EA" w:rsidRPr="00295497">
              <w:rPr>
                <w:rFonts w:ascii="Century Gothic" w:hAnsi="Century Gothic" w:cstheme="minorHAnsi"/>
                <w:bCs/>
                <w:sz w:val="20"/>
                <w:szCs w:val="20"/>
              </w:rPr>
              <w:t>up to date</w:t>
            </w:r>
          </w:p>
        </w:tc>
      </w:tr>
      <w:tr w:rsidR="00475DE3" w:rsidRPr="00DC7A20" w14:paraId="0F0E5AB9" w14:textId="77777777" w:rsidTr="00295497">
        <w:tc>
          <w:tcPr>
            <w:tcW w:w="4678" w:type="dxa"/>
          </w:tcPr>
          <w:p w14:paraId="324C7F2D" w14:textId="3E511F0D" w:rsidR="00475DE3" w:rsidRPr="00DC7A20" w:rsidRDefault="00475DE3" w:rsidP="00DC7A20">
            <w:pPr>
              <w:rPr>
                <w:rFonts w:ascii="Century Gothic" w:hAnsi="Century Gothic" w:cstheme="minorHAnsi"/>
                <w:bCs/>
                <w:sz w:val="20"/>
                <w:szCs w:val="20"/>
              </w:rPr>
            </w:pPr>
            <w:r w:rsidRPr="00DC7A20">
              <w:rPr>
                <w:rFonts w:ascii="Century Gothic" w:hAnsi="Century Gothic" w:cstheme="minorHAnsi"/>
                <w:bCs/>
                <w:sz w:val="20"/>
                <w:szCs w:val="20"/>
              </w:rPr>
              <w:t>Dysc</w:t>
            </w:r>
            <w:r w:rsidR="002D4D23" w:rsidRPr="00DC7A20">
              <w:rPr>
                <w:rFonts w:ascii="Century Gothic" w:hAnsi="Century Gothic" w:cstheme="minorHAnsi"/>
                <w:bCs/>
                <w:sz w:val="20"/>
                <w:szCs w:val="20"/>
              </w:rPr>
              <w:t>alculieprotocol</w:t>
            </w:r>
          </w:p>
        </w:tc>
        <w:tc>
          <w:tcPr>
            <w:tcW w:w="4536" w:type="dxa"/>
          </w:tcPr>
          <w:p w14:paraId="4DD2DF7F" w14:textId="77777777" w:rsidR="004574EA" w:rsidRPr="00295497" w:rsidRDefault="00B4398E" w:rsidP="00DC7A20">
            <w:pPr>
              <w:rPr>
                <w:rFonts w:ascii="Century Gothic" w:hAnsi="Century Gothic" w:cstheme="minorHAnsi"/>
                <w:bCs/>
                <w:sz w:val="20"/>
                <w:szCs w:val="20"/>
              </w:rPr>
            </w:pPr>
            <w:sdt>
              <w:sdtPr>
                <w:rPr>
                  <w:rFonts w:ascii="Century Gothic" w:hAnsi="Century Gothic" w:cstheme="minorHAnsi"/>
                  <w:bCs/>
                  <w:sz w:val="20"/>
                  <w:szCs w:val="20"/>
                </w:rPr>
                <w:id w:val="128437296"/>
                <w14:checkbox>
                  <w14:checked w14:val="0"/>
                  <w14:checkedState w14:val="2612" w14:font="MS Gothic"/>
                  <w14:uncheckedState w14:val="2610" w14:font="MS Gothic"/>
                </w14:checkbox>
              </w:sdtPr>
              <w:sdtEndPr/>
              <w:sdtContent>
                <w:r w:rsidR="004574EA" w:rsidRPr="00295497">
                  <w:rPr>
                    <w:rFonts w:ascii="Segoe UI Symbol" w:hAnsi="Segoe UI Symbol" w:cs="Segoe UI Symbol"/>
                    <w:bCs/>
                    <w:sz w:val="20"/>
                    <w:szCs w:val="20"/>
                  </w:rPr>
                  <w:t>☐</w:t>
                </w:r>
              </w:sdtContent>
            </w:sdt>
            <w:r w:rsidR="004574EA" w:rsidRPr="00295497">
              <w:rPr>
                <w:rFonts w:ascii="Century Gothic" w:hAnsi="Century Gothic" w:cstheme="minorHAnsi"/>
                <w:bCs/>
                <w:sz w:val="20"/>
                <w:szCs w:val="20"/>
              </w:rPr>
              <w:t>beschikbaar</w:t>
            </w:r>
          </w:p>
          <w:p w14:paraId="3BB7A3A9" w14:textId="2DD4E61A" w:rsidR="00475DE3" w:rsidRPr="00295497" w:rsidRDefault="00B4398E" w:rsidP="00DC7A20">
            <w:pPr>
              <w:rPr>
                <w:rFonts w:ascii="Century Gothic" w:hAnsi="Century Gothic" w:cstheme="minorHAnsi"/>
                <w:bCs/>
                <w:sz w:val="20"/>
                <w:szCs w:val="20"/>
              </w:rPr>
            </w:pPr>
            <w:sdt>
              <w:sdtPr>
                <w:rPr>
                  <w:rFonts w:ascii="Century Gothic" w:hAnsi="Century Gothic" w:cstheme="minorHAnsi"/>
                  <w:bCs/>
                  <w:sz w:val="20"/>
                  <w:szCs w:val="20"/>
                </w:rPr>
                <w:id w:val="-1253964100"/>
                <w14:checkbox>
                  <w14:checked w14:val="0"/>
                  <w14:checkedState w14:val="2612" w14:font="MS Gothic"/>
                  <w14:uncheckedState w14:val="2610" w14:font="MS Gothic"/>
                </w14:checkbox>
              </w:sdtPr>
              <w:sdtEndPr/>
              <w:sdtContent>
                <w:r w:rsidR="004574EA" w:rsidRPr="00295497">
                  <w:rPr>
                    <w:rFonts w:ascii="Segoe UI Symbol" w:hAnsi="Segoe UI Symbol" w:cs="Segoe UI Symbol"/>
                    <w:bCs/>
                    <w:sz w:val="20"/>
                    <w:szCs w:val="20"/>
                  </w:rPr>
                  <w:t>☐</w:t>
                </w:r>
              </w:sdtContent>
            </w:sdt>
            <w:r w:rsidR="004574EA" w:rsidRPr="00295497">
              <w:rPr>
                <w:rFonts w:ascii="Century Gothic" w:hAnsi="Century Gothic" w:cstheme="minorHAnsi"/>
                <w:bCs/>
                <w:sz w:val="20"/>
                <w:szCs w:val="20"/>
              </w:rPr>
              <w:t>up to date</w:t>
            </w:r>
          </w:p>
        </w:tc>
      </w:tr>
      <w:tr w:rsidR="00F91043" w:rsidRPr="00DC7A20" w14:paraId="6F6507C0" w14:textId="77777777" w:rsidTr="00295497">
        <w:tc>
          <w:tcPr>
            <w:tcW w:w="4678" w:type="dxa"/>
          </w:tcPr>
          <w:p w14:paraId="5DAF3996" w14:textId="77777777" w:rsidR="00F91043" w:rsidRPr="00DC7A20" w:rsidRDefault="00F91043" w:rsidP="00DC7A20">
            <w:pPr>
              <w:rPr>
                <w:rFonts w:ascii="Century Gothic" w:hAnsi="Century Gothic" w:cstheme="minorHAnsi"/>
                <w:bCs/>
                <w:sz w:val="20"/>
                <w:szCs w:val="20"/>
              </w:rPr>
            </w:pPr>
            <w:r w:rsidRPr="00DC7A20">
              <w:rPr>
                <w:rFonts w:ascii="Century Gothic" w:hAnsi="Century Gothic" w:cstheme="minorHAnsi"/>
                <w:bCs/>
                <w:sz w:val="20"/>
                <w:szCs w:val="20"/>
              </w:rPr>
              <w:t>Meldcode</w:t>
            </w:r>
          </w:p>
          <w:p w14:paraId="26411147" w14:textId="77777777" w:rsidR="00F91043" w:rsidRPr="00DC7A20" w:rsidRDefault="00F91043" w:rsidP="00DC7A20">
            <w:pPr>
              <w:rPr>
                <w:rFonts w:ascii="Century Gothic" w:hAnsi="Century Gothic" w:cstheme="minorHAnsi"/>
                <w:bCs/>
                <w:sz w:val="20"/>
                <w:szCs w:val="20"/>
              </w:rPr>
            </w:pPr>
          </w:p>
        </w:tc>
        <w:tc>
          <w:tcPr>
            <w:tcW w:w="4536" w:type="dxa"/>
          </w:tcPr>
          <w:p w14:paraId="294085D8" w14:textId="56E09A97" w:rsidR="00F91043" w:rsidRPr="00295497" w:rsidRDefault="00B4398E" w:rsidP="00DC7A20">
            <w:pPr>
              <w:rPr>
                <w:rFonts w:ascii="Century Gothic" w:hAnsi="Century Gothic" w:cstheme="minorHAnsi"/>
                <w:bCs/>
                <w:sz w:val="20"/>
                <w:szCs w:val="20"/>
              </w:rPr>
            </w:pPr>
            <w:sdt>
              <w:sdtPr>
                <w:rPr>
                  <w:rFonts w:ascii="Century Gothic" w:hAnsi="Century Gothic" w:cstheme="minorHAnsi"/>
                  <w:bCs/>
                  <w:sz w:val="20"/>
                  <w:szCs w:val="20"/>
                </w:rPr>
                <w:id w:val="882526581"/>
                <w14:checkbox>
                  <w14:checked w14:val="1"/>
                  <w14:checkedState w14:val="2612" w14:font="MS Gothic"/>
                  <w14:uncheckedState w14:val="2610" w14:font="MS Gothic"/>
                </w14:checkbox>
              </w:sdtPr>
              <w:sdtEndPr/>
              <w:sdtContent>
                <w:r w:rsidR="00BB2D69" w:rsidRPr="00295497">
                  <w:rPr>
                    <w:rFonts w:ascii="Segoe UI Symbol" w:eastAsia="MS Gothic" w:hAnsi="Segoe UI Symbol" w:cs="Segoe UI Symbol"/>
                    <w:bCs/>
                    <w:sz w:val="20"/>
                    <w:szCs w:val="20"/>
                  </w:rPr>
                  <w:t>☒</w:t>
                </w:r>
              </w:sdtContent>
            </w:sdt>
            <w:r w:rsidR="00F91043" w:rsidRPr="00295497">
              <w:rPr>
                <w:rFonts w:ascii="Century Gothic" w:hAnsi="Century Gothic" w:cstheme="minorHAnsi"/>
                <w:bCs/>
                <w:sz w:val="20"/>
                <w:szCs w:val="20"/>
              </w:rPr>
              <w:t>beschikbaar</w:t>
            </w:r>
          </w:p>
          <w:p w14:paraId="2B5B7A06" w14:textId="2D8188AD" w:rsidR="00F91043" w:rsidRPr="00295497" w:rsidRDefault="00B4398E" w:rsidP="00DC7A20">
            <w:pPr>
              <w:rPr>
                <w:rFonts w:ascii="Century Gothic" w:hAnsi="Century Gothic" w:cstheme="minorHAnsi"/>
                <w:bCs/>
                <w:sz w:val="20"/>
                <w:szCs w:val="20"/>
              </w:rPr>
            </w:pPr>
            <w:sdt>
              <w:sdtPr>
                <w:rPr>
                  <w:rFonts w:ascii="Century Gothic" w:hAnsi="Century Gothic" w:cstheme="minorHAnsi"/>
                  <w:bCs/>
                  <w:sz w:val="20"/>
                  <w:szCs w:val="20"/>
                </w:rPr>
                <w:id w:val="1435397237"/>
                <w14:checkbox>
                  <w14:checked w14:val="1"/>
                  <w14:checkedState w14:val="2612" w14:font="MS Gothic"/>
                  <w14:uncheckedState w14:val="2610" w14:font="MS Gothic"/>
                </w14:checkbox>
              </w:sdtPr>
              <w:sdtEndPr/>
              <w:sdtContent>
                <w:r w:rsidR="00BB2D69" w:rsidRPr="00295497">
                  <w:rPr>
                    <w:rFonts w:ascii="Segoe UI Symbol" w:eastAsia="MS Gothic" w:hAnsi="Segoe UI Symbol" w:cs="Segoe UI Symbol"/>
                    <w:bCs/>
                    <w:sz w:val="20"/>
                    <w:szCs w:val="20"/>
                  </w:rPr>
                  <w:t>☒</w:t>
                </w:r>
              </w:sdtContent>
            </w:sdt>
            <w:r w:rsidR="00F91043" w:rsidRPr="00295497">
              <w:rPr>
                <w:rFonts w:ascii="Century Gothic" w:hAnsi="Century Gothic" w:cstheme="minorHAnsi"/>
                <w:bCs/>
                <w:sz w:val="20"/>
                <w:szCs w:val="20"/>
              </w:rPr>
              <w:t>up to date</w:t>
            </w:r>
          </w:p>
        </w:tc>
      </w:tr>
      <w:tr w:rsidR="00F91043" w:rsidRPr="00DC7A20" w14:paraId="0021D1A8" w14:textId="77777777" w:rsidTr="00295497">
        <w:tc>
          <w:tcPr>
            <w:tcW w:w="4678" w:type="dxa"/>
          </w:tcPr>
          <w:p w14:paraId="11E74D36" w14:textId="77777777" w:rsidR="00F91043" w:rsidRPr="00DC7A20" w:rsidRDefault="00F91043" w:rsidP="00DC7A20">
            <w:pPr>
              <w:rPr>
                <w:rFonts w:ascii="Century Gothic" w:hAnsi="Century Gothic" w:cstheme="minorHAnsi"/>
                <w:bCs/>
                <w:sz w:val="20"/>
                <w:szCs w:val="20"/>
              </w:rPr>
            </w:pPr>
            <w:r w:rsidRPr="00DC7A20">
              <w:rPr>
                <w:rFonts w:ascii="Century Gothic" w:hAnsi="Century Gothic" w:cstheme="minorHAnsi"/>
                <w:bCs/>
                <w:sz w:val="20"/>
                <w:szCs w:val="20"/>
              </w:rPr>
              <w:t>Protocol voor medisch handelen</w:t>
            </w:r>
          </w:p>
          <w:p w14:paraId="7189B8DA" w14:textId="77777777" w:rsidR="00F91043" w:rsidRPr="00DC7A20" w:rsidRDefault="00F91043" w:rsidP="00DC7A20">
            <w:pPr>
              <w:rPr>
                <w:rFonts w:ascii="Century Gothic" w:hAnsi="Century Gothic" w:cstheme="minorHAnsi"/>
                <w:bCs/>
                <w:sz w:val="20"/>
                <w:szCs w:val="20"/>
              </w:rPr>
            </w:pPr>
          </w:p>
        </w:tc>
        <w:tc>
          <w:tcPr>
            <w:tcW w:w="4536" w:type="dxa"/>
          </w:tcPr>
          <w:p w14:paraId="4B8571CA" w14:textId="0C3BC472" w:rsidR="00F91043" w:rsidRPr="00295497" w:rsidRDefault="00B4398E" w:rsidP="00DC7A20">
            <w:pPr>
              <w:rPr>
                <w:rFonts w:ascii="Century Gothic" w:hAnsi="Century Gothic" w:cstheme="minorHAnsi"/>
                <w:bCs/>
                <w:sz w:val="20"/>
                <w:szCs w:val="20"/>
              </w:rPr>
            </w:pPr>
            <w:sdt>
              <w:sdtPr>
                <w:rPr>
                  <w:rFonts w:ascii="Century Gothic" w:hAnsi="Century Gothic" w:cstheme="minorHAnsi"/>
                  <w:bCs/>
                  <w:sz w:val="20"/>
                  <w:szCs w:val="20"/>
                </w:rPr>
                <w:id w:val="481736413"/>
                <w14:checkbox>
                  <w14:checked w14:val="1"/>
                  <w14:checkedState w14:val="2612" w14:font="MS Gothic"/>
                  <w14:uncheckedState w14:val="2610" w14:font="MS Gothic"/>
                </w14:checkbox>
              </w:sdtPr>
              <w:sdtEndPr/>
              <w:sdtContent>
                <w:r w:rsidR="00BB2D69" w:rsidRPr="00295497">
                  <w:rPr>
                    <w:rFonts w:ascii="Segoe UI Symbol" w:eastAsia="MS Gothic" w:hAnsi="Segoe UI Symbol" w:cs="Segoe UI Symbol"/>
                    <w:bCs/>
                    <w:sz w:val="20"/>
                    <w:szCs w:val="20"/>
                  </w:rPr>
                  <w:t>☒</w:t>
                </w:r>
              </w:sdtContent>
            </w:sdt>
            <w:r w:rsidR="00F91043" w:rsidRPr="00295497">
              <w:rPr>
                <w:rFonts w:ascii="Century Gothic" w:hAnsi="Century Gothic" w:cstheme="minorHAnsi"/>
                <w:bCs/>
                <w:sz w:val="20"/>
                <w:szCs w:val="20"/>
              </w:rPr>
              <w:t>beschikbaar</w:t>
            </w:r>
          </w:p>
          <w:p w14:paraId="596B301E" w14:textId="55F5B826" w:rsidR="00F91043" w:rsidRPr="00295497" w:rsidRDefault="00B4398E" w:rsidP="00DC7A20">
            <w:pPr>
              <w:rPr>
                <w:rFonts w:ascii="Century Gothic" w:hAnsi="Century Gothic" w:cstheme="minorHAnsi"/>
                <w:bCs/>
                <w:sz w:val="20"/>
                <w:szCs w:val="20"/>
              </w:rPr>
            </w:pPr>
            <w:sdt>
              <w:sdtPr>
                <w:rPr>
                  <w:rFonts w:ascii="Century Gothic" w:hAnsi="Century Gothic" w:cstheme="minorHAnsi"/>
                  <w:bCs/>
                  <w:sz w:val="20"/>
                  <w:szCs w:val="20"/>
                </w:rPr>
                <w:id w:val="-1334380415"/>
                <w14:checkbox>
                  <w14:checked w14:val="1"/>
                  <w14:checkedState w14:val="2612" w14:font="MS Gothic"/>
                  <w14:uncheckedState w14:val="2610" w14:font="MS Gothic"/>
                </w14:checkbox>
              </w:sdtPr>
              <w:sdtEndPr/>
              <w:sdtContent>
                <w:r w:rsidR="00BB2D69" w:rsidRPr="00295497">
                  <w:rPr>
                    <w:rFonts w:ascii="Segoe UI Symbol" w:eastAsia="MS Gothic" w:hAnsi="Segoe UI Symbol" w:cs="Segoe UI Symbol"/>
                    <w:bCs/>
                    <w:sz w:val="20"/>
                    <w:szCs w:val="20"/>
                  </w:rPr>
                  <w:t>☒</w:t>
                </w:r>
              </w:sdtContent>
            </w:sdt>
            <w:r w:rsidR="00F91043" w:rsidRPr="00295497">
              <w:rPr>
                <w:rFonts w:ascii="Century Gothic" w:hAnsi="Century Gothic" w:cstheme="minorHAnsi"/>
                <w:bCs/>
                <w:sz w:val="20"/>
                <w:szCs w:val="20"/>
              </w:rPr>
              <w:t>up to date</w:t>
            </w:r>
          </w:p>
        </w:tc>
      </w:tr>
      <w:tr w:rsidR="00F91043" w:rsidRPr="00DC7A20" w14:paraId="15DC1CDB" w14:textId="77777777" w:rsidTr="00295497">
        <w:tc>
          <w:tcPr>
            <w:tcW w:w="4678" w:type="dxa"/>
          </w:tcPr>
          <w:p w14:paraId="2C74DCF2" w14:textId="77777777" w:rsidR="00F91043" w:rsidRPr="00DC7A20" w:rsidRDefault="00F91043" w:rsidP="00DC7A20">
            <w:pPr>
              <w:rPr>
                <w:rFonts w:ascii="Century Gothic" w:hAnsi="Century Gothic" w:cstheme="minorHAnsi"/>
                <w:bCs/>
                <w:sz w:val="20"/>
                <w:szCs w:val="20"/>
              </w:rPr>
            </w:pPr>
            <w:r w:rsidRPr="00DC7A20">
              <w:rPr>
                <w:rFonts w:ascii="Century Gothic" w:hAnsi="Century Gothic" w:cstheme="minorHAnsi"/>
                <w:bCs/>
                <w:sz w:val="20"/>
                <w:szCs w:val="20"/>
              </w:rPr>
              <w:t>Protocol echtscheiding en ouders</w:t>
            </w:r>
          </w:p>
          <w:p w14:paraId="1A4CEB43" w14:textId="77777777" w:rsidR="00F91043" w:rsidRPr="00DC7A20" w:rsidRDefault="00F91043" w:rsidP="00DC7A20">
            <w:pPr>
              <w:rPr>
                <w:rFonts w:ascii="Century Gothic" w:hAnsi="Century Gothic" w:cstheme="minorHAnsi"/>
                <w:bCs/>
                <w:sz w:val="20"/>
                <w:szCs w:val="20"/>
              </w:rPr>
            </w:pPr>
          </w:p>
        </w:tc>
        <w:tc>
          <w:tcPr>
            <w:tcW w:w="4536" w:type="dxa"/>
          </w:tcPr>
          <w:p w14:paraId="13EA25CF" w14:textId="60384363" w:rsidR="00F91043" w:rsidRPr="00295497" w:rsidRDefault="00B4398E" w:rsidP="00DC7A20">
            <w:pPr>
              <w:rPr>
                <w:rFonts w:ascii="Century Gothic" w:hAnsi="Century Gothic" w:cstheme="minorHAnsi"/>
                <w:bCs/>
                <w:sz w:val="20"/>
                <w:szCs w:val="20"/>
              </w:rPr>
            </w:pPr>
            <w:sdt>
              <w:sdtPr>
                <w:rPr>
                  <w:rFonts w:ascii="Century Gothic" w:hAnsi="Century Gothic" w:cstheme="minorHAnsi"/>
                  <w:bCs/>
                  <w:sz w:val="20"/>
                  <w:szCs w:val="20"/>
                </w:rPr>
                <w:id w:val="1362012958"/>
                <w14:checkbox>
                  <w14:checked w14:val="1"/>
                  <w14:checkedState w14:val="2612" w14:font="MS Gothic"/>
                  <w14:uncheckedState w14:val="2610" w14:font="MS Gothic"/>
                </w14:checkbox>
              </w:sdtPr>
              <w:sdtEndPr/>
              <w:sdtContent>
                <w:r w:rsidR="00BB2D69" w:rsidRPr="00295497">
                  <w:rPr>
                    <w:rFonts w:ascii="Segoe UI Symbol" w:eastAsia="MS Gothic" w:hAnsi="Segoe UI Symbol" w:cs="Segoe UI Symbol"/>
                    <w:bCs/>
                    <w:sz w:val="20"/>
                    <w:szCs w:val="20"/>
                  </w:rPr>
                  <w:t>☒</w:t>
                </w:r>
              </w:sdtContent>
            </w:sdt>
            <w:r w:rsidR="00F91043" w:rsidRPr="00295497">
              <w:rPr>
                <w:rFonts w:ascii="Century Gothic" w:hAnsi="Century Gothic" w:cstheme="minorHAnsi"/>
                <w:bCs/>
                <w:sz w:val="20"/>
                <w:szCs w:val="20"/>
              </w:rPr>
              <w:t>beschikbaar</w:t>
            </w:r>
          </w:p>
          <w:p w14:paraId="18B94015" w14:textId="267B349C" w:rsidR="00F91043" w:rsidRPr="00295497" w:rsidRDefault="00B4398E" w:rsidP="00DC7A20">
            <w:pPr>
              <w:rPr>
                <w:rFonts w:ascii="Century Gothic" w:hAnsi="Century Gothic" w:cstheme="minorHAnsi"/>
                <w:bCs/>
                <w:sz w:val="20"/>
                <w:szCs w:val="20"/>
              </w:rPr>
            </w:pPr>
            <w:sdt>
              <w:sdtPr>
                <w:rPr>
                  <w:rFonts w:ascii="Century Gothic" w:hAnsi="Century Gothic" w:cstheme="minorHAnsi"/>
                  <w:bCs/>
                  <w:sz w:val="20"/>
                  <w:szCs w:val="20"/>
                </w:rPr>
                <w:id w:val="228115281"/>
                <w14:checkbox>
                  <w14:checked w14:val="1"/>
                  <w14:checkedState w14:val="2612" w14:font="MS Gothic"/>
                  <w14:uncheckedState w14:val="2610" w14:font="MS Gothic"/>
                </w14:checkbox>
              </w:sdtPr>
              <w:sdtEndPr/>
              <w:sdtContent>
                <w:r w:rsidR="00BB2D69" w:rsidRPr="00295497">
                  <w:rPr>
                    <w:rFonts w:ascii="Segoe UI Symbol" w:eastAsia="MS Gothic" w:hAnsi="Segoe UI Symbol" w:cs="Segoe UI Symbol"/>
                    <w:bCs/>
                    <w:sz w:val="20"/>
                    <w:szCs w:val="20"/>
                  </w:rPr>
                  <w:t>☒</w:t>
                </w:r>
              </w:sdtContent>
            </w:sdt>
            <w:r w:rsidR="00F91043" w:rsidRPr="00295497">
              <w:rPr>
                <w:rFonts w:ascii="Century Gothic" w:hAnsi="Century Gothic" w:cstheme="minorHAnsi"/>
                <w:bCs/>
                <w:sz w:val="20"/>
                <w:szCs w:val="20"/>
              </w:rPr>
              <w:t>up to date</w:t>
            </w:r>
          </w:p>
        </w:tc>
      </w:tr>
      <w:tr w:rsidR="00F91043" w:rsidRPr="00DC7A20" w14:paraId="4BE21853" w14:textId="77777777" w:rsidTr="00295497">
        <w:tc>
          <w:tcPr>
            <w:tcW w:w="4678" w:type="dxa"/>
          </w:tcPr>
          <w:p w14:paraId="384BAC04" w14:textId="77777777" w:rsidR="00F91043" w:rsidRPr="00DC7A20" w:rsidRDefault="00F91043" w:rsidP="00DC7A20">
            <w:pPr>
              <w:rPr>
                <w:rFonts w:ascii="Century Gothic" w:hAnsi="Century Gothic" w:cstheme="minorHAnsi"/>
                <w:bCs/>
                <w:sz w:val="20"/>
                <w:szCs w:val="20"/>
              </w:rPr>
            </w:pPr>
            <w:r w:rsidRPr="00DC7A20">
              <w:rPr>
                <w:rFonts w:ascii="Century Gothic" w:hAnsi="Century Gothic" w:cstheme="minorHAnsi"/>
                <w:bCs/>
                <w:sz w:val="20"/>
                <w:szCs w:val="20"/>
              </w:rPr>
              <w:t>Protocol AVG</w:t>
            </w:r>
          </w:p>
          <w:p w14:paraId="4A12E09B" w14:textId="77777777" w:rsidR="00F91043" w:rsidRPr="00DC7A20" w:rsidRDefault="00F91043" w:rsidP="00DC7A20">
            <w:pPr>
              <w:rPr>
                <w:rFonts w:ascii="Century Gothic" w:hAnsi="Century Gothic" w:cstheme="minorHAnsi"/>
                <w:bCs/>
                <w:sz w:val="20"/>
                <w:szCs w:val="20"/>
              </w:rPr>
            </w:pPr>
          </w:p>
        </w:tc>
        <w:tc>
          <w:tcPr>
            <w:tcW w:w="4536" w:type="dxa"/>
          </w:tcPr>
          <w:p w14:paraId="513F7B44" w14:textId="4B53CF52" w:rsidR="00F91043" w:rsidRPr="00295497" w:rsidRDefault="00B4398E" w:rsidP="00DC7A20">
            <w:pPr>
              <w:rPr>
                <w:rFonts w:ascii="Century Gothic" w:hAnsi="Century Gothic" w:cstheme="minorHAnsi"/>
                <w:bCs/>
                <w:sz w:val="20"/>
                <w:szCs w:val="20"/>
              </w:rPr>
            </w:pPr>
            <w:sdt>
              <w:sdtPr>
                <w:rPr>
                  <w:rFonts w:ascii="Century Gothic" w:hAnsi="Century Gothic" w:cstheme="minorHAnsi"/>
                  <w:bCs/>
                  <w:sz w:val="20"/>
                  <w:szCs w:val="20"/>
                </w:rPr>
                <w:id w:val="-1575122674"/>
                <w14:checkbox>
                  <w14:checked w14:val="1"/>
                  <w14:checkedState w14:val="2612" w14:font="MS Gothic"/>
                  <w14:uncheckedState w14:val="2610" w14:font="MS Gothic"/>
                </w14:checkbox>
              </w:sdtPr>
              <w:sdtEndPr/>
              <w:sdtContent>
                <w:r w:rsidR="00BB2D69" w:rsidRPr="00295497">
                  <w:rPr>
                    <w:rFonts w:ascii="Segoe UI Symbol" w:eastAsia="MS Gothic" w:hAnsi="Segoe UI Symbol" w:cs="Segoe UI Symbol"/>
                    <w:bCs/>
                    <w:sz w:val="20"/>
                    <w:szCs w:val="20"/>
                  </w:rPr>
                  <w:t>☒</w:t>
                </w:r>
              </w:sdtContent>
            </w:sdt>
            <w:r w:rsidR="00F91043" w:rsidRPr="00295497">
              <w:rPr>
                <w:rFonts w:ascii="Century Gothic" w:hAnsi="Century Gothic" w:cstheme="minorHAnsi"/>
                <w:bCs/>
                <w:sz w:val="20"/>
                <w:szCs w:val="20"/>
              </w:rPr>
              <w:t>beschikbaar</w:t>
            </w:r>
          </w:p>
          <w:p w14:paraId="0B68BB32" w14:textId="23783768" w:rsidR="00F91043" w:rsidRPr="00295497" w:rsidRDefault="00B4398E" w:rsidP="00DC7A20">
            <w:pPr>
              <w:rPr>
                <w:rFonts w:ascii="Century Gothic" w:hAnsi="Century Gothic" w:cstheme="minorHAnsi"/>
                <w:bCs/>
                <w:sz w:val="20"/>
                <w:szCs w:val="20"/>
              </w:rPr>
            </w:pPr>
            <w:sdt>
              <w:sdtPr>
                <w:rPr>
                  <w:rFonts w:ascii="Century Gothic" w:hAnsi="Century Gothic" w:cstheme="minorHAnsi"/>
                  <w:bCs/>
                  <w:sz w:val="20"/>
                  <w:szCs w:val="20"/>
                </w:rPr>
                <w:id w:val="1079631318"/>
                <w14:checkbox>
                  <w14:checked w14:val="1"/>
                  <w14:checkedState w14:val="2612" w14:font="MS Gothic"/>
                  <w14:uncheckedState w14:val="2610" w14:font="MS Gothic"/>
                </w14:checkbox>
              </w:sdtPr>
              <w:sdtEndPr/>
              <w:sdtContent>
                <w:r w:rsidR="00BB2D69" w:rsidRPr="00295497">
                  <w:rPr>
                    <w:rFonts w:ascii="Segoe UI Symbol" w:eastAsia="MS Gothic" w:hAnsi="Segoe UI Symbol" w:cs="Segoe UI Symbol"/>
                    <w:bCs/>
                    <w:sz w:val="20"/>
                    <w:szCs w:val="20"/>
                  </w:rPr>
                  <w:t>☒</w:t>
                </w:r>
              </w:sdtContent>
            </w:sdt>
            <w:r w:rsidR="00F91043" w:rsidRPr="00295497">
              <w:rPr>
                <w:rFonts w:ascii="Century Gothic" w:hAnsi="Century Gothic" w:cstheme="minorHAnsi"/>
                <w:bCs/>
                <w:sz w:val="20"/>
                <w:szCs w:val="20"/>
              </w:rPr>
              <w:t>up to date</w:t>
            </w:r>
          </w:p>
        </w:tc>
      </w:tr>
      <w:tr w:rsidR="00F91043" w:rsidRPr="00DC7A20" w14:paraId="1CCD9A38" w14:textId="77777777" w:rsidTr="00295497">
        <w:tc>
          <w:tcPr>
            <w:tcW w:w="4678" w:type="dxa"/>
          </w:tcPr>
          <w:p w14:paraId="3BCBF39B" w14:textId="77777777" w:rsidR="00F91043" w:rsidRPr="00DC7A20" w:rsidRDefault="00F91043" w:rsidP="00DC7A20">
            <w:pPr>
              <w:rPr>
                <w:rFonts w:ascii="Century Gothic" w:hAnsi="Century Gothic" w:cstheme="minorHAnsi"/>
                <w:bCs/>
                <w:sz w:val="20"/>
                <w:szCs w:val="20"/>
              </w:rPr>
            </w:pPr>
            <w:r w:rsidRPr="00DC7A20">
              <w:rPr>
                <w:rFonts w:ascii="Century Gothic" w:hAnsi="Century Gothic" w:cstheme="minorHAnsi"/>
                <w:bCs/>
                <w:sz w:val="20"/>
                <w:szCs w:val="20"/>
              </w:rPr>
              <w:t>Protocol schoolveiligheidsplan</w:t>
            </w:r>
          </w:p>
          <w:p w14:paraId="1A4D57C7" w14:textId="77777777" w:rsidR="00F91043" w:rsidRPr="00DC7A20" w:rsidRDefault="00F91043" w:rsidP="00DC7A20">
            <w:pPr>
              <w:rPr>
                <w:rFonts w:ascii="Century Gothic" w:hAnsi="Century Gothic" w:cstheme="minorHAnsi"/>
                <w:bCs/>
                <w:sz w:val="20"/>
                <w:szCs w:val="20"/>
              </w:rPr>
            </w:pPr>
          </w:p>
        </w:tc>
        <w:tc>
          <w:tcPr>
            <w:tcW w:w="4536" w:type="dxa"/>
          </w:tcPr>
          <w:p w14:paraId="242D384C" w14:textId="2A3AC14C" w:rsidR="00F91043" w:rsidRPr="00295497" w:rsidRDefault="00B4398E" w:rsidP="00DC7A20">
            <w:pPr>
              <w:rPr>
                <w:rFonts w:ascii="Century Gothic" w:hAnsi="Century Gothic" w:cstheme="minorHAnsi"/>
                <w:bCs/>
                <w:sz w:val="20"/>
                <w:szCs w:val="20"/>
              </w:rPr>
            </w:pPr>
            <w:sdt>
              <w:sdtPr>
                <w:rPr>
                  <w:rFonts w:ascii="Century Gothic" w:hAnsi="Century Gothic" w:cstheme="minorHAnsi"/>
                  <w:bCs/>
                  <w:sz w:val="20"/>
                  <w:szCs w:val="20"/>
                </w:rPr>
                <w:id w:val="-1359802042"/>
                <w14:checkbox>
                  <w14:checked w14:val="1"/>
                  <w14:checkedState w14:val="2612" w14:font="MS Gothic"/>
                  <w14:uncheckedState w14:val="2610" w14:font="MS Gothic"/>
                </w14:checkbox>
              </w:sdtPr>
              <w:sdtEndPr/>
              <w:sdtContent>
                <w:r w:rsidR="00BB2D69" w:rsidRPr="00295497">
                  <w:rPr>
                    <w:rFonts w:ascii="Segoe UI Symbol" w:eastAsia="MS Gothic" w:hAnsi="Segoe UI Symbol" w:cs="Segoe UI Symbol"/>
                    <w:bCs/>
                    <w:sz w:val="20"/>
                    <w:szCs w:val="20"/>
                  </w:rPr>
                  <w:t>☒</w:t>
                </w:r>
              </w:sdtContent>
            </w:sdt>
            <w:r w:rsidR="00F91043" w:rsidRPr="00295497">
              <w:rPr>
                <w:rFonts w:ascii="Century Gothic" w:hAnsi="Century Gothic" w:cstheme="minorHAnsi"/>
                <w:bCs/>
                <w:sz w:val="20"/>
                <w:szCs w:val="20"/>
              </w:rPr>
              <w:t>beschikbaar</w:t>
            </w:r>
          </w:p>
          <w:p w14:paraId="75D58EA1" w14:textId="4A372964" w:rsidR="00F91043" w:rsidRPr="00295497" w:rsidRDefault="00B4398E" w:rsidP="00DC7A20">
            <w:pPr>
              <w:rPr>
                <w:rFonts w:ascii="Century Gothic" w:hAnsi="Century Gothic" w:cstheme="minorHAnsi"/>
                <w:bCs/>
                <w:sz w:val="20"/>
                <w:szCs w:val="20"/>
              </w:rPr>
            </w:pPr>
            <w:sdt>
              <w:sdtPr>
                <w:rPr>
                  <w:rFonts w:ascii="Century Gothic" w:hAnsi="Century Gothic" w:cstheme="minorHAnsi"/>
                  <w:bCs/>
                  <w:sz w:val="20"/>
                  <w:szCs w:val="20"/>
                </w:rPr>
                <w:id w:val="58993391"/>
                <w14:checkbox>
                  <w14:checked w14:val="1"/>
                  <w14:checkedState w14:val="2612" w14:font="MS Gothic"/>
                  <w14:uncheckedState w14:val="2610" w14:font="MS Gothic"/>
                </w14:checkbox>
              </w:sdtPr>
              <w:sdtEndPr/>
              <w:sdtContent>
                <w:r w:rsidR="00BB2D69" w:rsidRPr="00295497">
                  <w:rPr>
                    <w:rFonts w:ascii="Segoe UI Symbol" w:eastAsia="MS Gothic" w:hAnsi="Segoe UI Symbol" w:cs="Segoe UI Symbol"/>
                    <w:bCs/>
                    <w:sz w:val="20"/>
                    <w:szCs w:val="20"/>
                  </w:rPr>
                  <w:t>☒</w:t>
                </w:r>
              </w:sdtContent>
            </w:sdt>
            <w:r w:rsidR="00F91043" w:rsidRPr="00295497">
              <w:rPr>
                <w:rFonts w:ascii="Century Gothic" w:hAnsi="Century Gothic" w:cstheme="minorHAnsi"/>
                <w:bCs/>
                <w:sz w:val="20"/>
                <w:szCs w:val="20"/>
              </w:rPr>
              <w:t>up to date</w:t>
            </w:r>
          </w:p>
        </w:tc>
      </w:tr>
      <w:tr w:rsidR="00F91043" w:rsidRPr="00DC7A20" w14:paraId="05CE71E7" w14:textId="77777777" w:rsidTr="00295497">
        <w:tc>
          <w:tcPr>
            <w:tcW w:w="4678" w:type="dxa"/>
          </w:tcPr>
          <w:p w14:paraId="16A22732" w14:textId="5FC510A3" w:rsidR="00F91043" w:rsidRPr="00DC7A20" w:rsidRDefault="0055337E" w:rsidP="00DC7A20">
            <w:pPr>
              <w:rPr>
                <w:rFonts w:ascii="Century Gothic" w:hAnsi="Century Gothic" w:cstheme="minorHAnsi"/>
                <w:bCs/>
                <w:sz w:val="20"/>
                <w:szCs w:val="20"/>
              </w:rPr>
            </w:pPr>
            <w:bookmarkStart w:id="1" w:name="_Hlk51343602"/>
            <w:r w:rsidRPr="00DC7A20">
              <w:rPr>
                <w:rFonts w:ascii="Century Gothic" w:hAnsi="Century Gothic" w:cstheme="minorHAnsi"/>
                <w:bCs/>
                <w:sz w:val="20"/>
                <w:szCs w:val="20"/>
              </w:rPr>
              <w:t>Protocol meerkunners</w:t>
            </w:r>
          </w:p>
        </w:tc>
        <w:tc>
          <w:tcPr>
            <w:tcW w:w="4536" w:type="dxa"/>
          </w:tcPr>
          <w:p w14:paraId="0A101A22" w14:textId="106E23EC" w:rsidR="0055337E" w:rsidRPr="00295497" w:rsidRDefault="00B4398E" w:rsidP="00DC7A20">
            <w:pPr>
              <w:rPr>
                <w:rFonts w:ascii="Century Gothic" w:hAnsi="Century Gothic" w:cstheme="minorHAnsi"/>
                <w:bCs/>
                <w:sz w:val="20"/>
                <w:szCs w:val="20"/>
              </w:rPr>
            </w:pPr>
            <w:sdt>
              <w:sdtPr>
                <w:rPr>
                  <w:rFonts w:ascii="Century Gothic" w:hAnsi="Century Gothic" w:cstheme="minorHAnsi"/>
                  <w:bCs/>
                  <w:sz w:val="20"/>
                  <w:szCs w:val="20"/>
                </w:rPr>
                <w:id w:val="490686604"/>
                <w14:checkbox>
                  <w14:checked w14:val="1"/>
                  <w14:checkedState w14:val="2612" w14:font="MS Gothic"/>
                  <w14:uncheckedState w14:val="2610" w14:font="MS Gothic"/>
                </w14:checkbox>
              </w:sdtPr>
              <w:sdtEndPr/>
              <w:sdtContent>
                <w:r w:rsidR="00BB2D69" w:rsidRPr="00295497">
                  <w:rPr>
                    <w:rFonts w:ascii="Segoe UI Symbol" w:eastAsia="MS Gothic" w:hAnsi="Segoe UI Symbol" w:cs="Segoe UI Symbol"/>
                    <w:bCs/>
                    <w:sz w:val="20"/>
                    <w:szCs w:val="20"/>
                  </w:rPr>
                  <w:t>☒</w:t>
                </w:r>
              </w:sdtContent>
            </w:sdt>
            <w:r w:rsidR="0055337E" w:rsidRPr="00295497">
              <w:rPr>
                <w:rFonts w:ascii="Century Gothic" w:hAnsi="Century Gothic" w:cstheme="minorHAnsi"/>
                <w:bCs/>
                <w:sz w:val="20"/>
                <w:szCs w:val="20"/>
              </w:rPr>
              <w:t>beschikbaar</w:t>
            </w:r>
          </w:p>
          <w:p w14:paraId="65C65C43" w14:textId="72FF7EAA" w:rsidR="00F91043" w:rsidRPr="00295497" w:rsidRDefault="00B4398E" w:rsidP="00DC7A20">
            <w:pPr>
              <w:rPr>
                <w:rFonts w:ascii="Century Gothic" w:hAnsi="Century Gothic" w:cstheme="minorHAnsi"/>
                <w:bCs/>
                <w:sz w:val="20"/>
                <w:szCs w:val="20"/>
              </w:rPr>
            </w:pPr>
            <w:sdt>
              <w:sdtPr>
                <w:rPr>
                  <w:rFonts w:ascii="Century Gothic" w:hAnsi="Century Gothic" w:cstheme="minorHAnsi"/>
                  <w:bCs/>
                  <w:sz w:val="20"/>
                  <w:szCs w:val="20"/>
                </w:rPr>
                <w:id w:val="2112782931"/>
                <w14:checkbox>
                  <w14:checked w14:val="1"/>
                  <w14:checkedState w14:val="2612" w14:font="MS Gothic"/>
                  <w14:uncheckedState w14:val="2610" w14:font="MS Gothic"/>
                </w14:checkbox>
              </w:sdtPr>
              <w:sdtEndPr/>
              <w:sdtContent>
                <w:r w:rsidR="00BB2D69" w:rsidRPr="00295497">
                  <w:rPr>
                    <w:rFonts w:ascii="Segoe UI Symbol" w:eastAsia="MS Gothic" w:hAnsi="Segoe UI Symbol" w:cs="Segoe UI Symbol"/>
                    <w:bCs/>
                    <w:sz w:val="20"/>
                    <w:szCs w:val="20"/>
                  </w:rPr>
                  <w:t>☒</w:t>
                </w:r>
              </w:sdtContent>
            </w:sdt>
            <w:r w:rsidR="0055337E" w:rsidRPr="00295497">
              <w:rPr>
                <w:rFonts w:ascii="Century Gothic" w:hAnsi="Century Gothic" w:cstheme="minorHAnsi"/>
                <w:bCs/>
                <w:sz w:val="20"/>
                <w:szCs w:val="20"/>
              </w:rPr>
              <w:t>up to date</w:t>
            </w:r>
          </w:p>
        </w:tc>
      </w:tr>
      <w:bookmarkEnd w:id="1"/>
    </w:tbl>
    <w:p w14:paraId="5BF44C2F" w14:textId="77777777" w:rsidR="00F91043" w:rsidRPr="007639FA" w:rsidRDefault="00F91043" w:rsidP="00DC7A20">
      <w:pPr>
        <w:spacing w:after="0" w:line="240" w:lineRule="auto"/>
        <w:rPr>
          <w:rFonts w:ascii="Century Gothic" w:hAnsi="Century Gothic" w:cstheme="minorHAnsi"/>
          <w:b/>
          <w:bCs/>
          <w:sz w:val="20"/>
          <w:szCs w:val="20"/>
        </w:rPr>
      </w:pPr>
    </w:p>
    <w:p w14:paraId="3EC9C11E" w14:textId="0A7AD437" w:rsidR="007639FA" w:rsidRDefault="007639FA" w:rsidP="00DC7A20">
      <w:pPr>
        <w:spacing w:after="0" w:line="240" w:lineRule="auto"/>
        <w:rPr>
          <w:rFonts w:ascii="Century Gothic" w:hAnsi="Century Gothic" w:cstheme="minorHAnsi"/>
          <w:b/>
          <w:bCs/>
          <w:sz w:val="20"/>
          <w:szCs w:val="20"/>
        </w:rPr>
      </w:pPr>
      <w:r w:rsidRPr="007639FA">
        <w:rPr>
          <w:rFonts w:ascii="Century Gothic" w:hAnsi="Century Gothic" w:cstheme="minorHAnsi"/>
          <w:b/>
          <w:bCs/>
          <w:sz w:val="20"/>
          <w:szCs w:val="20"/>
        </w:rPr>
        <w:t>Aanvullende ondersteuning op onze school</w:t>
      </w:r>
      <w:r w:rsidRPr="007639FA">
        <w:rPr>
          <w:rFonts w:ascii="Century Gothic" w:hAnsi="Century Gothic" w:cstheme="minorHAnsi"/>
          <w:b/>
          <w:bCs/>
          <w:sz w:val="20"/>
          <w:szCs w:val="20"/>
        </w:rPr>
        <w:tab/>
      </w:r>
    </w:p>
    <w:p w14:paraId="252BFDC6" w14:textId="77777777" w:rsidR="007639FA" w:rsidRPr="007639FA" w:rsidRDefault="007639FA" w:rsidP="00DC7A20">
      <w:pPr>
        <w:spacing w:after="0" w:line="240" w:lineRule="auto"/>
        <w:rPr>
          <w:rFonts w:ascii="Century Gothic" w:hAnsi="Century Gothic" w:cstheme="minorHAnsi"/>
          <w:b/>
          <w:bCs/>
          <w:sz w:val="20"/>
          <w:szCs w:val="20"/>
        </w:rPr>
      </w:pPr>
    </w:p>
    <w:p w14:paraId="5D807398" w14:textId="3A83298C" w:rsidR="00C95BBA" w:rsidRPr="00DC7A20" w:rsidRDefault="007261B2" w:rsidP="00DC7A20">
      <w:pPr>
        <w:pStyle w:val="Lijstalinea"/>
        <w:spacing w:after="0" w:line="240" w:lineRule="auto"/>
        <w:ind w:left="0"/>
        <w:rPr>
          <w:rFonts w:ascii="Century Gothic" w:hAnsi="Century Gothic" w:cstheme="minorHAnsi"/>
          <w:sz w:val="20"/>
          <w:szCs w:val="20"/>
        </w:rPr>
      </w:pPr>
      <w:r w:rsidRPr="00DC7A20">
        <w:rPr>
          <w:rFonts w:ascii="Century Gothic" w:hAnsi="Century Gothic" w:cstheme="minorHAnsi"/>
          <w:sz w:val="20"/>
          <w:szCs w:val="20"/>
        </w:rPr>
        <w:t>Voor leerlingen die meer zorg</w:t>
      </w:r>
      <w:r w:rsidR="00EB631B" w:rsidRPr="00DC7A20">
        <w:rPr>
          <w:rFonts w:ascii="Century Gothic" w:hAnsi="Century Gothic" w:cstheme="minorHAnsi"/>
          <w:sz w:val="20"/>
          <w:szCs w:val="20"/>
        </w:rPr>
        <w:t xml:space="preserve"> nodig hebben </w:t>
      </w:r>
      <w:r w:rsidR="00F95177" w:rsidRPr="00DC7A20">
        <w:rPr>
          <w:rFonts w:ascii="Century Gothic" w:hAnsi="Century Gothic" w:cstheme="minorHAnsi"/>
          <w:sz w:val="20"/>
          <w:szCs w:val="20"/>
        </w:rPr>
        <w:t xml:space="preserve">dan </w:t>
      </w:r>
      <w:r w:rsidR="00EB631B" w:rsidRPr="00DC7A20">
        <w:rPr>
          <w:rFonts w:ascii="Century Gothic" w:hAnsi="Century Gothic" w:cstheme="minorHAnsi"/>
          <w:sz w:val="20"/>
          <w:szCs w:val="20"/>
        </w:rPr>
        <w:t xml:space="preserve">binnen </w:t>
      </w:r>
      <w:r w:rsidR="00F95177" w:rsidRPr="00DC7A20">
        <w:rPr>
          <w:rFonts w:ascii="Century Gothic" w:hAnsi="Century Gothic" w:cstheme="minorHAnsi"/>
          <w:sz w:val="20"/>
          <w:szCs w:val="20"/>
        </w:rPr>
        <w:t xml:space="preserve">de </w:t>
      </w:r>
      <w:r w:rsidR="00C95BBA" w:rsidRPr="00DC7A20">
        <w:rPr>
          <w:rFonts w:ascii="Century Gothic" w:hAnsi="Century Gothic" w:cstheme="minorHAnsi"/>
          <w:sz w:val="20"/>
          <w:szCs w:val="20"/>
        </w:rPr>
        <w:t xml:space="preserve">(aanvullende) basisondersteuning </w:t>
      </w:r>
      <w:r w:rsidR="00613C5C" w:rsidRPr="00DC7A20">
        <w:rPr>
          <w:rFonts w:ascii="Century Gothic" w:hAnsi="Century Gothic" w:cstheme="minorHAnsi"/>
          <w:sz w:val="20"/>
          <w:szCs w:val="20"/>
        </w:rPr>
        <w:t>van onze school</w:t>
      </w:r>
      <w:r w:rsidR="00EB631B" w:rsidRPr="00DC7A20">
        <w:rPr>
          <w:rFonts w:ascii="Century Gothic" w:hAnsi="Century Gothic" w:cstheme="minorHAnsi"/>
          <w:sz w:val="20"/>
          <w:szCs w:val="20"/>
        </w:rPr>
        <w:t xml:space="preserve"> geboden kan worden, </w:t>
      </w:r>
      <w:r w:rsidR="00E66818" w:rsidRPr="00DC7A20">
        <w:rPr>
          <w:rFonts w:ascii="Century Gothic" w:hAnsi="Century Gothic" w:cstheme="minorHAnsi"/>
          <w:sz w:val="20"/>
          <w:szCs w:val="20"/>
        </w:rPr>
        <w:t xml:space="preserve">kan </w:t>
      </w:r>
      <w:r w:rsidR="00597476" w:rsidRPr="00DC7A20">
        <w:rPr>
          <w:rFonts w:ascii="Century Gothic" w:hAnsi="Century Gothic" w:cstheme="minorHAnsi"/>
          <w:sz w:val="20"/>
          <w:szCs w:val="20"/>
        </w:rPr>
        <w:t>een</w:t>
      </w:r>
      <w:r w:rsidR="00C95BBA" w:rsidRPr="00DC7A20">
        <w:rPr>
          <w:rFonts w:ascii="Century Gothic" w:hAnsi="Century Gothic" w:cstheme="minorHAnsi"/>
          <w:sz w:val="20"/>
          <w:szCs w:val="20"/>
        </w:rPr>
        <w:t xml:space="preserve"> beroep </w:t>
      </w:r>
      <w:r w:rsidR="00597476" w:rsidRPr="00DC7A20">
        <w:rPr>
          <w:rFonts w:ascii="Century Gothic" w:hAnsi="Century Gothic" w:cstheme="minorHAnsi"/>
          <w:sz w:val="20"/>
          <w:szCs w:val="20"/>
        </w:rPr>
        <w:t xml:space="preserve">gedaan worden </w:t>
      </w:r>
      <w:r w:rsidR="00C95BBA" w:rsidRPr="00DC7A20">
        <w:rPr>
          <w:rFonts w:ascii="Century Gothic" w:hAnsi="Century Gothic" w:cstheme="minorHAnsi"/>
          <w:sz w:val="20"/>
          <w:szCs w:val="20"/>
        </w:rPr>
        <w:t xml:space="preserve">op </w:t>
      </w:r>
      <w:r w:rsidR="00597476" w:rsidRPr="00DC7A20">
        <w:rPr>
          <w:rFonts w:ascii="Century Gothic" w:hAnsi="Century Gothic" w:cstheme="minorHAnsi"/>
          <w:sz w:val="20"/>
          <w:szCs w:val="20"/>
        </w:rPr>
        <w:t xml:space="preserve">de </w:t>
      </w:r>
      <w:r w:rsidR="005F0329" w:rsidRPr="00DC7A20">
        <w:rPr>
          <w:rFonts w:ascii="Century Gothic" w:hAnsi="Century Gothic" w:cstheme="minorHAnsi"/>
          <w:sz w:val="20"/>
          <w:szCs w:val="20"/>
        </w:rPr>
        <w:t>bovenschools beleidsmedewerker zorg</w:t>
      </w:r>
      <w:r w:rsidR="00295497">
        <w:rPr>
          <w:rFonts w:ascii="Century Gothic" w:hAnsi="Century Gothic" w:cstheme="minorHAnsi"/>
          <w:sz w:val="20"/>
          <w:szCs w:val="20"/>
        </w:rPr>
        <w:t xml:space="preserve"> </w:t>
      </w:r>
      <w:r w:rsidR="005F0329" w:rsidRPr="00DC7A20">
        <w:rPr>
          <w:rFonts w:ascii="Century Gothic" w:hAnsi="Century Gothic" w:cstheme="minorHAnsi"/>
          <w:sz w:val="20"/>
          <w:szCs w:val="20"/>
        </w:rPr>
        <w:t>/ort</w:t>
      </w:r>
      <w:r w:rsidR="00FE01A6" w:rsidRPr="00DC7A20">
        <w:rPr>
          <w:rFonts w:ascii="Century Gothic" w:hAnsi="Century Gothic" w:cstheme="minorHAnsi"/>
          <w:sz w:val="20"/>
          <w:szCs w:val="20"/>
        </w:rPr>
        <w:t xml:space="preserve">hopedagoog en/of </w:t>
      </w:r>
      <w:r w:rsidR="00295497">
        <w:rPr>
          <w:rFonts w:ascii="Century Gothic" w:hAnsi="Century Gothic" w:cstheme="minorHAnsi"/>
          <w:sz w:val="20"/>
          <w:szCs w:val="20"/>
        </w:rPr>
        <w:t xml:space="preserve">op </w:t>
      </w:r>
      <w:r w:rsidR="00FE01A6" w:rsidRPr="00DC7A20">
        <w:rPr>
          <w:rFonts w:ascii="Century Gothic" w:hAnsi="Century Gothic" w:cstheme="minorHAnsi"/>
          <w:sz w:val="20"/>
          <w:szCs w:val="20"/>
        </w:rPr>
        <w:t>de leerling besprek</w:t>
      </w:r>
      <w:r w:rsidR="00295497">
        <w:rPr>
          <w:rFonts w:ascii="Century Gothic" w:hAnsi="Century Gothic" w:cstheme="minorHAnsi"/>
          <w:sz w:val="20"/>
          <w:szCs w:val="20"/>
        </w:rPr>
        <w:t>ing</w:t>
      </w:r>
      <w:r w:rsidR="00FE01A6" w:rsidRPr="00DC7A20">
        <w:rPr>
          <w:rFonts w:ascii="Century Gothic" w:hAnsi="Century Gothic" w:cstheme="minorHAnsi"/>
          <w:sz w:val="20"/>
          <w:szCs w:val="20"/>
        </w:rPr>
        <w:t xml:space="preserve"> in het </w:t>
      </w:r>
      <w:r w:rsidR="00C95BBA" w:rsidRPr="00DC7A20">
        <w:rPr>
          <w:rFonts w:ascii="Century Gothic" w:hAnsi="Century Gothic" w:cstheme="minorHAnsi"/>
          <w:sz w:val="20"/>
          <w:szCs w:val="20"/>
        </w:rPr>
        <w:t>Bovenschools</w:t>
      </w:r>
      <w:r w:rsidR="00295497">
        <w:rPr>
          <w:rFonts w:ascii="Century Gothic" w:hAnsi="Century Gothic" w:cstheme="minorHAnsi"/>
          <w:sz w:val="20"/>
          <w:szCs w:val="20"/>
        </w:rPr>
        <w:t xml:space="preserve"> </w:t>
      </w:r>
      <w:r w:rsidR="00D725A1">
        <w:rPr>
          <w:rFonts w:ascii="Century Gothic" w:hAnsi="Century Gothic" w:cstheme="minorHAnsi"/>
          <w:sz w:val="20"/>
          <w:szCs w:val="20"/>
        </w:rPr>
        <w:t>z</w:t>
      </w:r>
      <w:r w:rsidR="00C95BBA" w:rsidRPr="00DC7A20">
        <w:rPr>
          <w:rFonts w:ascii="Century Gothic" w:hAnsi="Century Gothic" w:cstheme="minorHAnsi"/>
          <w:sz w:val="20"/>
          <w:szCs w:val="20"/>
        </w:rPr>
        <w:t>orgteam</w:t>
      </w:r>
      <w:r w:rsidR="00B51F04" w:rsidRPr="00DC7A20">
        <w:rPr>
          <w:rFonts w:ascii="Century Gothic" w:hAnsi="Century Gothic" w:cstheme="minorHAnsi"/>
          <w:sz w:val="20"/>
          <w:szCs w:val="20"/>
        </w:rPr>
        <w:t xml:space="preserve"> van Noventa</w:t>
      </w:r>
      <w:r w:rsidR="00796EA8" w:rsidRPr="00DC7A20">
        <w:rPr>
          <w:rFonts w:ascii="Century Gothic" w:hAnsi="Century Gothic" w:cstheme="minorHAnsi"/>
          <w:sz w:val="20"/>
          <w:szCs w:val="20"/>
        </w:rPr>
        <w:t>.</w:t>
      </w:r>
      <w:r w:rsidR="00C95BBA" w:rsidRPr="00DC7A20">
        <w:rPr>
          <w:rFonts w:ascii="Century Gothic" w:hAnsi="Century Gothic" w:cstheme="minorHAnsi"/>
          <w:sz w:val="20"/>
          <w:szCs w:val="20"/>
        </w:rPr>
        <w:t xml:space="preserve"> </w:t>
      </w:r>
      <w:r w:rsidR="00613C5C" w:rsidRPr="00DC7A20">
        <w:rPr>
          <w:rFonts w:ascii="Century Gothic" w:hAnsi="Century Gothic" w:cstheme="minorHAnsi"/>
          <w:sz w:val="20"/>
          <w:szCs w:val="20"/>
        </w:rPr>
        <w:t xml:space="preserve">Het </w:t>
      </w:r>
      <w:r w:rsidR="00D725A1">
        <w:rPr>
          <w:rFonts w:ascii="Century Gothic" w:hAnsi="Century Gothic" w:cstheme="minorHAnsi"/>
          <w:sz w:val="20"/>
          <w:szCs w:val="20"/>
        </w:rPr>
        <w:t>B</w:t>
      </w:r>
      <w:r w:rsidR="00D725A1" w:rsidRPr="00DC7A20">
        <w:rPr>
          <w:rFonts w:ascii="Century Gothic" w:hAnsi="Century Gothic" w:cstheme="minorHAnsi"/>
          <w:sz w:val="20"/>
          <w:szCs w:val="20"/>
        </w:rPr>
        <w:t>ovenschool zorgteam</w:t>
      </w:r>
      <w:r w:rsidR="00613C5C" w:rsidRPr="00DC7A20">
        <w:rPr>
          <w:rFonts w:ascii="Century Gothic" w:hAnsi="Century Gothic" w:cstheme="minorHAnsi"/>
          <w:sz w:val="20"/>
          <w:szCs w:val="20"/>
        </w:rPr>
        <w:t xml:space="preserve"> </w:t>
      </w:r>
      <w:r w:rsidR="00D725A1">
        <w:rPr>
          <w:rFonts w:ascii="Century Gothic" w:hAnsi="Century Gothic" w:cstheme="minorHAnsi"/>
          <w:sz w:val="20"/>
          <w:szCs w:val="20"/>
        </w:rPr>
        <w:t xml:space="preserve">vindt zes á zeven keer </w:t>
      </w:r>
      <w:r w:rsidR="00A54D82" w:rsidRPr="00DC7A20">
        <w:rPr>
          <w:rFonts w:ascii="Century Gothic" w:hAnsi="Century Gothic" w:cstheme="minorHAnsi"/>
          <w:sz w:val="20"/>
          <w:szCs w:val="20"/>
        </w:rPr>
        <w:t>per jaar</w:t>
      </w:r>
      <w:r w:rsidR="00D725A1">
        <w:rPr>
          <w:rFonts w:ascii="Century Gothic" w:hAnsi="Century Gothic" w:cstheme="minorHAnsi"/>
          <w:sz w:val="20"/>
          <w:szCs w:val="20"/>
        </w:rPr>
        <w:t xml:space="preserve"> plaats</w:t>
      </w:r>
      <w:r w:rsidR="00A54D82" w:rsidRPr="00DC7A20">
        <w:rPr>
          <w:rFonts w:ascii="Century Gothic" w:hAnsi="Century Gothic" w:cstheme="minorHAnsi"/>
          <w:sz w:val="20"/>
          <w:szCs w:val="20"/>
        </w:rPr>
        <w:t>.</w:t>
      </w:r>
    </w:p>
    <w:p w14:paraId="0E446F7C" w14:textId="6B7D430B" w:rsidR="00A54D82" w:rsidRPr="00DC7A20" w:rsidRDefault="00A54D82" w:rsidP="00DC7A20">
      <w:pPr>
        <w:pStyle w:val="Lijstalinea"/>
        <w:spacing w:after="0" w:line="240" w:lineRule="auto"/>
        <w:ind w:left="0"/>
        <w:rPr>
          <w:rFonts w:ascii="Century Gothic" w:hAnsi="Century Gothic" w:cstheme="minorHAnsi"/>
          <w:sz w:val="20"/>
          <w:szCs w:val="20"/>
        </w:rPr>
      </w:pPr>
    </w:p>
    <w:p w14:paraId="3F81E90B" w14:textId="714548E3" w:rsidR="00A632C5" w:rsidRPr="00DC7A20" w:rsidRDefault="00A632C5" w:rsidP="00DC7A20">
      <w:pPr>
        <w:pStyle w:val="Lijstalinea"/>
        <w:spacing w:after="0" w:line="240" w:lineRule="auto"/>
        <w:ind w:left="0"/>
        <w:rPr>
          <w:rFonts w:ascii="Century Gothic" w:hAnsi="Century Gothic" w:cstheme="minorHAnsi"/>
          <w:sz w:val="20"/>
          <w:szCs w:val="20"/>
        </w:rPr>
      </w:pPr>
      <w:r w:rsidRPr="00DC7A20">
        <w:rPr>
          <w:rFonts w:ascii="Century Gothic" w:hAnsi="Century Gothic" w:cstheme="minorHAnsi"/>
          <w:sz w:val="20"/>
          <w:szCs w:val="20"/>
        </w:rPr>
        <w:t>Voor onderstaande onderwijsvragen doen we een bero</w:t>
      </w:r>
      <w:r w:rsidR="0001132C" w:rsidRPr="00DC7A20">
        <w:rPr>
          <w:rFonts w:ascii="Century Gothic" w:hAnsi="Century Gothic" w:cstheme="minorHAnsi"/>
          <w:sz w:val="20"/>
          <w:szCs w:val="20"/>
        </w:rPr>
        <w:t>ep op de bovenschools</w:t>
      </w:r>
      <w:r w:rsidR="000C48C3">
        <w:rPr>
          <w:rFonts w:ascii="Century Gothic" w:hAnsi="Century Gothic" w:cstheme="minorHAnsi"/>
          <w:sz w:val="20"/>
          <w:szCs w:val="20"/>
        </w:rPr>
        <w:t xml:space="preserve"> </w:t>
      </w:r>
      <w:r w:rsidR="0001132C" w:rsidRPr="00DC7A20">
        <w:rPr>
          <w:rFonts w:ascii="Century Gothic" w:hAnsi="Century Gothic" w:cstheme="minorHAnsi"/>
          <w:sz w:val="20"/>
          <w:szCs w:val="20"/>
        </w:rPr>
        <w:t>medewerker zorg/ortho</w:t>
      </w:r>
      <w:r w:rsidR="00E66818" w:rsidRPr="00DC7A20">
        <w:rPr>
          <w:rFonts w:ascii="Century Gothic" w:hAnsi="Century Gothic" w:cstheme="minorHAnsi"/>
          <w:sz w:val="20"/>
          <w:szCs w:val="20"/>
        </w:rPr>
        <w:t>pe</w:t>
      </w:r>
      <w:r w:rsidR="0001132C" w:rsidRPr="00DC7A20">
        <w:rPr>
          <w:rFonts w:ascii="Century Gothic" w:hAnsi="Century Gothic" w:cstheme="minorHAnsi"/>
          <w:sz w:val="20"/>
          <w:szCs w:val="20"/>
        </w:rPr>
        <w:t>dagoog en/of BZT:</w:t>
      </w:r>
    </w:p>
    <w:p w14:paraId="25539C52" w14:textId="77777777" w:rsidR="0001132C" w:rsidRPr="00DC7A20" w:rsidRDefault="0001132C" w:rsidP="00DC7A20">
      <w:pPr>
        <w:pStyle w:val="Lijstalinea"/>
        <w:spacing w:after="0" w:line="240" w:lineRule="auto"/>
        <w:ind w:left="0"/>
        <w:rPr>
          <w:rFonts w:ascii="Century Gothic" w:hAnsi="Century Gothic" w:cstheme="minorHAnsi"/>
          <w:sz w:val="20"/>
          <w:szCs w:val="20"/>
        </w:rPr>
      </w:pPr>
    </w:p>
    <w:tbl>
      <w:tblPr>
        <w:tblStyle w:val="Tabelraster"/>
        <w:tblW w:w="9214" w:type="dxa"/>
        <w:tblInd w:w="-5" w:type="dxa"/>
        <w:tblLook w:val="04A0" w:firstRow="1" w:lastRow="0" w:firstColumn="1" w:lastColumn="0" w:noHBand="0" w:noVBand="1"/>
      </w:tblPr>
      <w:tblGrid>
        <w:gridCol w:w="9214"/>
      </w:tblGrid>
      <w:tr w:rsidR="0001132C" w:rsidRPr="00DC7A20" w14:paraId="0E4AA25B" w14:textId="77777777" w:rsidTr="000C48C3">
        <w:tc>
          <w:tcPr>
            <w:tcW w:w="9214" w:type="dxa"/>
          </w:tcPr>
          <w:p w14:paraId="3CCC4C91" w14:textId="77777777" w:rsidR="005B4E0C" w:rsidRPr="00DC7A20" w:rsidRDefault="005B4E0C" w:rsidP="00DC7A20">
            <w:pPr>
              <w:pStyle w:val="Lijstalinea"/>
              <w:ind w:left="0"/>
              <w:rPr>
                <w:rFonts w:ascii="Century Gothic" w:hAnsi="Century Gothic" w:cstheme="minorHAnsi"/>
                <w:color w:val="6D6D6D"/>
                <w:sz w:val="20"/>
                <w:szCs w:val="20"/>
                <w:shd w:val="clear" w:color="auto" w:fill="FFFFFF"/>
              </w:rPr>
            </w:pPr>
          </w:p>
          <w:p w14:paraId="130F3155" w14:textId="7444C5E2" w:rsidR="0001132C" w:rsidRPr="00DC7A20" w:rsidRDefault="005B4E0C" w:rsidP="00DC7A20">
            <w:pPr>
              <w:pStyle w:val="Lijstalinea"/>
              <w:ind w:left="0"/>
              <w:rPr>
                <w:rFonts w:ascii="Century Gothic" w:hAnsi="Century Gothic" w:cstheme="minorHAnsi"/>
                <w:sz w:val="20"/>
                <w:szCs w:val="20"/>
              </w:rPr>
            </w:pPr>
            <w:r w:rsidRPr="00DC7A20">
              <w:rPr>
                <w:rFonts w:ascii="Century Gothic" w:hAnsi="Century Gothic" w:cstheme="minorHAnsi"/>
                <w:sz w:val="20"/>
                <w:szCs w:val="20"/>
                <w:shd w:val="clear" w:color="auto" w:fill="FFFFFF"/>
              </w:rPr>
              <w:t xml:space="preserve">Om de scholen van Noventa te ondersteunen bij de uitvoering van Passend Onderwijs heeft Noventa een Bovenschools Zorg Team (BZT) ingericht. In dit team zitten een aantal deskundigen die samen met de school bepalen welke zorg het meest passend is voor de leerling. Het Bovenschools Zorg Team bestaat uit mevrouw A. Hoekstra, mevrouw C. Notenbomer en staat onder leiding van drs. D. Oppers, allen werkzaam binnen Noventa. </w:t>
            </w:r>
            <w:r w:rsidR="00AA56CE" w:rsidRPr="00DC7A20">
              <w:rPr>
                <w:rFonts w:ascii="Century Gothic" w:hAnsi="Century Gothic" w:cstheme="minorHAnsi"/>
                <w:sz w:val="20"/>
                <w:szCs w:val="20"/>
                <w:shd w:val="clear" w:color="auto" w:fill="FFFFFF"/>
              </w:rPr>
              <w:t>Gebiedsteam Achtkarspelen</w:t>
            </w:r>
            <w:r w:rsidRPr="00DC7A20">
              <w:rPr>
                <w:rFonts w:ascii="Century Gothic" w:hAnsi="Century Gothic" w:cstheme="minorHAnsi"/>
                <w:sz w:val="20"/>
                <w:szCs w:val="20"/>
                <w:shd w:val="clear" w:color="auto" w:fill="FFFFFF"/>
              </w:rPr>
              <w:t xml:space="preserve"> en </w:t>
            </w:r>
            <w:r w:rsidR="00AA56CE" w:rsidRPr="00DC7A20">
              <w:rPr>
                <w:rFonts w:ascii="Century Gothic" w:hAnsi="Century Gothic" w:cstheme="minorHAnsi"/>
                <w:sz w:val="20"/>
                <w:szCs w:val="20"/>
                <w:shd w:val="clear" w:color="auto" w:fill="FFFFFF"/>
              </w:rPr>
              <w:t xml:space="preserve">GGD </w:t>
            </w:r>
            <w:r w:rsidRPr="00DC7A20">
              <w:rPr>
                <w:rFonts w:ascii="Century Gothic" w:hAnsi="Century Gothic" w:cstheme="minorHAnsi"/>
                <w:sz w:val="20"/>
                <w:szCs w:val="20"/>
                <w:shd w:val="clear" w:color="auto" w:fill="FFFFFF"/>
              </w:rPr>
              <w:t>sluiten ook aan bij de bijeenkomsten.</w:t>
            </w:r>
          </w:p>
          <w:p w14:paraId="6811CF4D" w14:textId="5B36B01C" w:rsidR="0001132C" w:rsidRPr="00DC7A20" w:rsidRDefault="0001132C" w:rsidP="00DC7A20">
            <w:pPr>
              <w:pStyle w:val="Lijstalinea"/>
              <w:ind w:left="0"/>
              <w:rPr>
                <w:rFonts w:ascii="Century Gothic" w:hAnsi="Century Gothic" w:cstheme="minorHAnsi"/>
                <w:sz w:val="20"/>
                <w:szCs w:val="20"/>
              </w:rPr>
            </w:pPr>
          </w:p>
        </w:tc>
      </w:tr>
    </w:tbl>
    <w:p w14:paraId="32E87C12" w14:textId="77777777" w:rsidR="00A632C5" w:rsidRPr="00DC7A20" w:rsidRDefault="00A632C5" w:rsidP="00DC7A20">
      <w:pPr>
        <w:pStyle w:val="Lijstalinea"/>
        <w:spacing w:after="0" w:line="240" w:lineRule="auto"/>
        <w:ind w:left="0"/>
        <w:rPr>
          <w:rFonts w:ascii="Century Gothic" w:hAnsi="Century Gothic" w:cstheme="minorHAnsi"/>
          <w:sz w:val="20"/>
          <w:szCs w:val="20"/>
        </w:rPr>
      </w:pPr>
    </w:p>
    <w:p w14:paraId="651510D5" w14:textId="5872B43D" w:rsidR="008B33A9" w:rsidRPr="00DC7A20" w:rsidRDefault="00B01AC8" w:rsidP="00DC7A20">
      <w:pPr>
        <w:pStyle w:val="Lijstalinea"/>
        <w:spacing w:after="0" w:line="240" w:lineRule="auto"/>
        <w:ind w:left="0"/>
        <w:rPr>
          <w:rFonts w:ascii="Century Gothic" w:hAnsi="Century Gothic" w:cstheme="minorHAnsi"/>
          <w:sz w:val="20"/>
          <w:szCs w:val="20"/>
        </w:rPr>
      </w:pPr>
      <w:r w:rsidRPr="00DC7A20">
        <w:rPr>
          <w:rFonts w:ascii="Century Gothic" w:hAnsi="Century Gothic" w:cstheme="minorHAnsi"/>
          <w:sz w:val="20"/>
          <w:szCs w:val="20"/>
        </w:rPr>
        <w:t xml:space="preserve">Daarnaast </w:t>
      </w:r>
      <w:r w:rsidR="00C374A7" w:rsidRPr="00DC7A20">
        <w:rPr>
          <w:rFonts w:ascii="Century Gothic" w:hAnsi="Century Gothic" w:cstheme="minorHAnsi"/>
          <w:sz w:val="20"/>
          <w:szCs w:val="20"/>
        </w:rPr>
        <w:t xml:space="preserve">kunnen leerlingen </w:t>
      </w:r>
      <w:r w:rsidR="006E5C97" w:rsidRPr="00DC7A20">
        <w:rPr>
          <w:rFonts w:ascii="Century Gothic" w:hAnsi="Century Gothic" w:cstheme="minorHAnsi"/>
          <w:sz w:val="20"/>
          <w:szCs w:val="20"/>
        </w:rPr>
        <w:t>van Noventa gebruik maken van het aanbod van de meerkunnersklas</w:t>
      </w:r>
      <w:r w:rsidR="000C48C3">
        <w:rPr>
          <w:rFonts w:ascii="Century Gothic" w:hAnsi="Century Gothic" w:cstheme="minorHAnsi"/>
          <w:sz w:val="20"/>
          <w:szCs w:val="20"/>
        </w:rPr>
        <w:t xml:space="preserve"> ‘</w:t>
      </w:r>
      <w:r w:rsidR="006E5C97" w:rsidRPr="00DC7A20">
        <w:rPr>
          <w:rFonts w:ascii="Century Gothic" w:hAnsi="Century Gothic" w:cstheme="minorHAnsi"/>
          <w:sz w:val="20"/>
          <w:szCs w:val="20"/>
        </w:rPr>
        <w:t>Mansarde</w:t>
      </w:r>
      <w:r w:rsidR="000C48C3">
        <w:rPr>
          <w:rFonts w:ascii="Century Gothic" w:hAnsi="Century Gothic" w:cstheme="minorHAnsi"/>
          <w:sz w:val="20"/>
          <w:szCs w:val="20"/>
        </w:rPr>
        <w:t>’</w:t>
      </w:r>
      <w:r w:rsidR="006E5C97" w:rsidRPr="00DC7A20">
        <w:rPr>
          <w:rFonts w:ascii="Century Gothic" w:hAnsi="Century Gothic" w:cstheme="minorHAnsi"/>
          <w:sz w:val="20"/>
          <w:szCs w:val="20"/>
        </w:rPr>
        <w:t>.</w:t>
      </w:r>
      <w:r w:rsidR="00FB2983" w:rsidRPr="00DC7A20">
        <w:rPr>
          <w:rFonts w:ascii="Century Gothic" w:hAnsi="Century Gothic" w:cstheme="minorHAnsi"/>
          <w:sz w:val="20"/>
          <w:szCs w:val="20"/>
        </w:rPr>
        <w:t xml:space="preserve"> Dit kan vanaf </w:t>
      </w:r>
      <w:r w:rsidR="00A91BD5" w:rsidRPr="00DC7A20">
        <w:rPr>
          <w:rFonts w:ascii="Century Gothic" w:hAnsi="Century Gothic" w:cstheme="minorHAnsi"/>
          <w:sz w:val="20"/>
          <w:szCs w:val="20"/>
        </w:rPr>
        <w:t>groep 4.</w:t>
      </w:r>
      <w:r w:rsidR="008B33A9" w:rsidRPr="00DC7A20">
        <w:rPr>
          <w:rFonts w:ascii="Century Gothic" w:hAnsi="Century Gothic" w:cstheme="minorHAnsi"/>
          <w:sz w:val="20"/>
          <w:szCs w:val="20"/>
        </w:rPr>
        <w:t xml:space="preserve"> </w:t>
      </w:r>
    </w:p>
    <w:p w14:paraId="762E825C" w14:textId="180431AC" w:rsidR="00635765" w:rsidRPr="00DC7A20" w:rsidRDefault="00F87159" w:rsidP="00DC7A20">
      <w:pPr>
        <w:pStyle w:val="Lijstalinea"/>
        <w:spacing w:after="0" w:line="240" w:lineRule="auto"/>
        <w:ind w:left="0"/>
        <w:rPr>
          <w:rFonts w:ascii="Century Gothic" w:hAnsi="Century Gothic" w:cstheme="minorHAnsi"/>
          <w:sz w:val="20"/>
          <w:szCs w:val="20"/>
        </w:rPr>
      </w:pPr>
      <w:r w:rsidRPr="00DC7A20">
        <w:rPr>
          <w:rFonts w:ascii="Century Gothic" w:hAnsi="Century Gothic" w:cstheme="minorHAnsi"/>
          <w:sz w:val="20"/>
          <w:szCs w:val="20"/>
        </w:rPr>
        <w:t>V</w:t>
      </w:r>
      <w:r w:rsidR="008B33A9" w:rsidRPr="00DC7A20">
        <w:rPr>
          <w:rFonts w:ascii="Century Gothic" w:hAnsi="Century Gothic" w:cstheme="minorHAnsi"/>
          <w:sz w:val="20"/>
          <w:szCs w:val="20"/>
        </w:rPr>
        <w:t xml:space="preserve">anuit onze school </w:t>
      </w:r>
      <w:r w:rsidR="00635765" w:rsidRPr="00DC7A20">
        <w:rPr>
          <w:rFonts w:ascii="Century Gothic" w:hAnsi="Century Gothic" w:cstheme="minorHAnsi"/>
          <w:sz w:val="20"/>
          <w:szCs w:val="20"/>
        </w:rPr>
        <w:t xml:space="preserve">maken daar </w:t>
      </w:r>
      <w:sdt>
        <w:sdtPr>
          <w:rPr>
            <w:rFonts w:ascii="Century Gothic" w:hAnsi="Century Gothic" w:cstheme="minorHAnsi"/>
            <w:sz w:val="20"/>
            <w:szCs w:val="20"/>
          </w:rPr>
          <w:id w:val="308297072"/>
          <w14:checkbox>
            <w14:checked w14:val="1"/>
            <w14:checkedState w14:val="2612" w14:font="MS Gothic"/>
            <w14:uncheckedState w14:val="2610" w14:font="MS Gothic"/>
          </w14:checkbox>
        </w:sdtPr>
        <w:sdtEndPr/>
        <w:sdtContent>
          <w:r w:rsidR="00BB2D69" w:rsidRPr="00DC7A20">
            <w:rPr>
              <w:rFonts w:ascii="Segoe UI Symbol" w:eastAsia="MS Gothic" w:hAnsi="Segoe UI Symbol" w:cs="Segoe UI Symbol"/>
              <w:sz w:val="20"/>
              <w:szCs w:val="20"/>
            </w:rPr>
            <w:t>☒</w:t>
          </w:r>
        </w:sdtContent>
      </w:sdt>
      <w:r w:rsidR="00635765" w:rsidRPr="00DC7A20">
        <w:rPr>
          <w:rFonts w:ascii="Century Gothic" w:hAnsi="Century Gothic" w:cstheme="minorHAnsi"/>
          <w:sz w:val="20"/>
          <w:szCs w:val="20"/>
        </w:rPr>
        <w:t xml:space="preserve">wel </w:t>
      </w:r>
      <w:sdt>
        <w:sdtPr>
          <w:rPr>
            <w:rFonts w:ascii="Century Gothic" w:hAnsi="Century Gothic" w:cstheme="minorHAnsi"/>
            <w:sz w:val="20"/>
            <w:szCs w:val="20"/>
          </w:rPr>
          <w:id w:val="-463812798"/>
          <w14:checkbox>
            <w14:checked w14:val="0"/>
            <w14:checkedState w14:val="2612" w14:font="MS Gothic"/>
            <w14:uncheckedState w14:val="2610" w14:font="MS Gothic"/>
          </w14:checkbox>
        </w:sdtPr>
        <w:sdtEndPr/>
        <w:sdtContent>
          <w:r w:rsidR="00635765" w:rsidRPr="00DC7A20">
            <w:rPr>
              <w:rFonts w:ascii="Segoe UI Symbol" w:eastAsia="MS Gothic" w:hAnsi="Segoe UI Symbol" w:cs="Segoe UI Symbol"/>
              <w:sz w:val="20"/>
              <w:szCs w:val="20"/>
            </w:rPr>
            <w:t>☐</w:t>
          </w:r>
        </w:sdtContent>
      </w:sdt>
      <w:r w:rsidR="00635765" w:rsidRPr="00DC7A20">
        <w:rPr>
          <w:rFonts w:ascii="Century Gothic" w:hAnsi="Century Gothic" w:cstheme="minorHAnsi"/>
          <w:sz w:val="20"/>
          <w:szCs w:val="20"/>
        </w:rPr>
        <w:t>geen leerlingen gebruik van.</w:t>
      </w:r>
    </w:p>
    <w:p w14:paraId="6CDD9E59" w14:textId="01066D35" w:rsidR="006E5C97" w:rsidRPr="00DC7A20" w:rsidRDefault="008B33A9" w:rsidP="00DC7A20">
      <w:pPr>
        <w:pStyle w:val="Lijstalinea"/>
        <w:spacing w:after="0" w:line="240" w:lineRule="auto"/>
        <w:ind w:left="0"/>
        <w:rPr>
          <w:rFonts w:ascii="Century Gothic" w:hAnsi="Century Gothic" w:cstheme="minorHAnsi"/>
          <w:sz w:val="20"/>
          <w:szCs w:val="20"/>
        </w:rPr>
      </w:pPr>
      <w:r w:rsidRPr="00DC7A20">
        <w:rPr>
          <w:rFonts w:ascii="Century Gothic" w:hAnsi="Century Gothic" w:cstheme="minorHAnsi"/>
          <w:sz w:val="20"/>
          <w:szCs w:val="20"/>
        </w:rPr>
        <w:t xml:space="preserve"> </w:t>
      </w:r>
    </w:p>
    <w:tbl>
      <w:tblPr>
        <w:tblStyle w:val="Tabelraster"/>
        <w:tblW w:w="9214" w:type="dxa"/>
        <w:tblInd w:w="-5" w:type="dxa"/>
        <w:tblLook w:val="04A0" w:firstRow="1" w:lastRow="0" w:firstColumn="1" w:lastColumn="0" w:noHBand="0" w:noVBand="1"/>
      </w:tblPr>
      <w:tblGrid>
        <w:gridCol w:w="9214"/>
      </w:tblGrid>
      <w:tr w:rsidR="00635765" w:rsidRPr="00DC7A20" w14:paraId="4D000799" w14:textId="77777777" w:rsidTr="000C48C3">
        <w:tc>
          <w:tcPr>
            <w:tcW w:w="9214" w:type="dxa"/>
          </w:tcPr>
          <w:p w14:paraId="7A85C701" w14:textId="10C4E34E" w:rsidR="00635765" w:rsidRPr="00DC7A20" w:rsidRDefault="00635765" w:rsidP="00DC7A20">
            <w:pPr>
              <w:pStyle w:val="Lijstalinea"/>
              <w:ind w:left="0"/>
              <w:rPr>
                <w:rFonts w:ascii="Century Gothic" w:hAnsi="Century Gothic" w:cstheme="minorHAnsi"/>
                <w:sz w:val="20"/>
                <w:szCs w:val="20"/>
                <w:u w:val="single"/>
              </w:rPr>
            </w:pPr>
            <w:r w:rsidRPr="00DC7A20">
              <w:rPr>
                <w:rFonts w:ascii="Century Gothic" w:hAnsi="Century Gothic" w:cstheme="minorHAnsi"/>
                <w:sz w:val="20"/>
                <w:szCs w:val="20"/>
                <w:u w:val="single"/>
              </w:rPr>
              <w:t>Toelichting</w:t>
            </w:r>
          </w:p>
          <w:p w14:paraId="759CE4A4" w14:textId="77777777" w:rsidR="007303BC" w:rsidRPr="00DC7A20" w:rsidRDefault="007303BC" w:rsidP="00DC7A20">
            <w:pPr>
              <w:pStyle w:val="Lijstalinea"/>
              <w:ind w:left="0"/>
              <w:rPr>
                <w:rFonts w:ascii="Century Gothic" w:hAnsi="Century Gothic" w:cstheme="minorHAnsi"/>
                <w:sz w:val="20"/>
                <w:szCs w:val="20"/>
              </w:rPr>
            </w:pPr>
          </w:p>
          <w:p w14:paraId="6BC9EA56" w14:textId="2DFE844A" w:rsidR="00635765" w:rsidRPr="00DC7A20" w:rsidRDefault="007303BC" w:rsidP="00DC7A20">
            <w:pPr>
              <w:pStyle w:val="Lijstalinea"/>
              <w:ind w:left="0"/>
              <w:rPr>
                <w:rFonts w:ascii="Century Gothic" w:hAnsi="Century Gothic" w:cstheme="minorHAnsi"/>
                <w:sz w:val="20"/>
                <w:szCs w:val="20"/>
              </w:rPr>
            </w:pPr>
            <w:r w:rsidRPr="00DC7A20">
              <w:rPr>
                <w:rFonts w:ascii="Century Gothic" w:hAnsi="Century Gothic" w:cstheme="minorHAnsi"/>
                <w:sz w:val="20"/>
                <w:szCs w:val="20"/>
              </w:rPr>
              <w:t>Aantal:</w:t>
            </w:r>
            <w:r w:rsidR="00AA56CE" w:rsidRPr="00DC7A20">
              <w:rPr>
                <w:rFonts w:ascii="Century Gothic" w:hAnsi="Century Gothic" w:cstheme="minorHAnsi"/>
                <w:sz w:val="20"/>
                <w:szCs w:val="20"/>
              </w:rPr>
              <w:t xml:space="preserve"> </w:t>
            </w:r>
            <w:r w:rsidR="00B4398E">
              <w:rPr>
                <w:rFonts w:ascii="Century Gothic" w:hAnsi="Century Gothic" w:cstheme="minorHAnsi"/>
                <w:sz w:val="20"/>
                <w:szCs w:val="20"/>
              </w:rPr>
              <w:t>1</w:t>
            </w:r>
          </w:p>
          <w:p w14:paraId="0E16B9D8" w14:textId="1C20118F" w:rsidR="00635765" w:rsidRPr="00DC7A20" w:rsidRDefault="007303BC" w:rsidP="00DC7A20">
            <w:pPr>
              <w:pStyle w:val="Lijstalinea"/>
              <w:ind w:left="0"/>
              <w:rPr>
                <w:rFonts w:ascii="Century Gothic" w:hAnsi="Century Gothic" w:cstheme="minorHAnsi"/>
                <w:sz w:val="20"/>
                <w:szCs w:val="20"/>
              </w:rPr>
            </w:pPr>
            <w:r w:rsidRPr="00DC7A20">
              <w:rPr>
                <w:rFonts w:ascii="Century Gothic" w:hAnsi="Century Gothic" w:cstheme="minorHAnsi"/>
                <w:sz w:val="20"/>
                <w:szCs w:val="20"/>
              </w:rPr>
              <w:t>Uit groep:</w:t>
            </w:r>
            <w:r w:rsidR="00B4398E">
              <w:rPr>
                <w:rFonts w:ascii="Century Gothic" w:hAnsi="Century Gothic" w:cstheme="minorHAnsi"/>
                <w:sz w:val="20"/>
                <w:szCs w:val="20"/>
              </w:rPr>
              <w:t xml:space="preserve"> 6</w:t>
            </w:r>
          </w:p>
          <w:p w14:paraId="084B54C7" w14:textId="60E6B766" w:rsidR="00635765" w:rsidRPr="00DC7A20" w:rsidRDefault="00635765" w:rsidP="00DC7A20">
            <w:pPr>
              <w:pStyle w:val="Lijstalinea"/>
              <w:ind w:left="0"/>
              <w:rPr>
                <w:rFonts w:ascii="Century Gothic" w:hAnsi="Century Gothic" w:cstheme="minorHAnsi"/>
                <w:sz w:val="20"/>
                <w:szCs w:val="20"/>
              </w:rPr>
            </w:pPr>
          </w:p>
        </w:tc>
      </w:tr>
    </w:tbl>
    <w:p w14:paraId="1D550F57" w14:textId="633A35C6" w:rsidR="00A91BD5" w:rsidRPr="00DC7A20" w:rsidRDefault="00A91BD5" w:rsidP="00DC7A20">
      <w:pPr>
        <w:pStyle w:val="Lijstalinea"/>
        <w:spacing w:after="0" w:line="240" w:lineRule="auto"/>
        <w:ind w:left="0"/>
        <w:rPr>
          <w:rFonts w:ascii="Century Gothic" w:hAnsi="Century Gothic" w:cstheme="minorHAnsi"/>
          <w:sz w:val="20"/>
          <w:szCs w:val="20"/>
        </w:rPr>
      </w:pPr>
    </w:p>
    <w:p w14:paraId="4B2DDD79" w14:textId="39963E0E" w:rsidR="00A91BD5" w:rsidRPr="00DC7A20" w:rsidRDefault="00A91BD5" w:rsidP="00DC7A20">
      <w:pPr>
        <w:spacing w:after="0" w:line="240" w:lineRule="auto"/>
        <w:rPr>
          <w:rFonts w:ascii="Century Gothic" w:hAnsi="Century Gothic" w:cstheme="minorHAnsi"/>
          <w:sz w:val="20"/>
          <w:szCs w:val="20"/>
        </w:rPr>
      </w:pPr>
    </w:p>
    <w:p w14:paraId="734057E3" w14:textId="59ADFFCD" w:rsidR="00547E8C" w:rsidRPr="00DC7A20" w:rsidRDefault="00A422CA" w:rsidP="00DC7A20">
      <w:pPr>
        <w:pStyle w:val="Lijstalinea"/>
        <w:spacing w:after="0" w:line="240" w:lineRule="auto"/>
        <w:ind w:left="0"/>
        <w:rPr>
          <w:rFonts w:ascii="Century Gothic" w:hAnsi="Century Gothic" w:cstheme="minorHAnsi"/>
          <w:sz w:val="20"/>
          <w:szCs w:val="20"/>
        </w:rPr>
      </w:pPr>
      <w:r w:rsidRPr="00DC7A20">
        <w:rPr>
          <w:rFonts w:ascii="Century Gothic" w:hAnsi="Century Gothic" w:cstheme="minorHAnsi"/>
          <w:sz w:val="20"/>
          <w:szCs w:val="20"/>
        </w:rPr>
        <w:lastRenderedPageBreak/>
        <w:t>Ook</w:t>
      </w:r>
      <w:r w:rsidR="000C48C3">
        <w:rPr>
          <w:rFonts w:ascii="Century Gothic" w:hAnsi="Century Gothic" w:cstheme="minorHAnsi"/>
          <w:sz w:val="20"/>
          <w:szCs w:val="20"/>
        </w:rPr>
        <w:t xml:space="preserve"> kunnen we binnen Noventa gebruik maken van de expertise van een</w:t>
      </w:r>
      <w:r w:rsidRPr="00DC7A20">
        <w:rPr>
          <w:rFonts w:ascii="Century Gothic" w:hAnsi="Century Gothic" w:cstheme="minorHAnsi"/>
          <w:sz w:val="20"/>
          <w:szCs w:val="20"/>
        </w:rPr>
        <w:t xml:space="preserve"> bovenschools </w:t>
      </w:r>
      <w:r w:rsidR="000A20BE" w:rsidRPr="00DC7A20">
        <w:rPr>
          <w:rFonts w:ascii="Century Gothic" w:hAnsi="Century Gothic" w:cstheme="minorHAnsi"/>
          <w:sz w:val="20"/>
          <w:szCs w:val="20"/>
        </w:rPr>
        <w:t>NT2</w:t>
      </w:r>
      <w:r w:rsidR="000C48C3">
        <w:rPr>
          <w:rFonts w:ascii="Century Gothic" w:hAnsi="Century Gothic" w:cstheme="minorHAnsi"/>
          <w:sz w:val="20"/>
          <w:szCs w:val="20"/>
        </w:rPr>
        <w:t xml:space="preserve"> </w:t>
      </w:r>
      <w:r w:rsidR="00DE4FC5" w:rsidRPr="00DC7A20">
        <w:rPr>
          <w:rFonts w:ascii="Century Gothic" w:hAnsi="Century Gothic" w:cstheme="minorHAnsi"/>
          <w:sz w:val="20"/>
          <w:szCs w:val="20"/>
        </w:rPr>
        <w:t>begeleider</w:t>
      </w:r>
      <w:r w:rsidR="000C48C3">
        <w:rPr>
          <w:rFonts w:ascii="Century Gothic" w:hAnsi="Century Gothic" w:cstheme="minorHAnsi"/>
          <w:sz w:val="20"/>
          <w:szCs w:val="20"/>
        </w:rPr>
        <w:t xml:space="preserve"> </w:t>
      </w:r>
      <w:r w:rsidR="0026037F" w:rsidRPr="00DC7A20">
        <w:rPr>
          <w:rFonts w:ascii="Century Gothic" w:hAnsi="Century Gothic" w:cstheme="minorHAnsi"/>
          <w:sz w:val="20"/>
          <w:szCs w:val="20"/>
        </w:rPr>
        <w:t>/</w:t>
      </w:r>
      <w:r w:rsidR="000C48C3">
        <w:rPr>
          <w:rFonts w:ascii="Century Gothic" w:hAnsi="Century Gothic" w:cstheme="minorHAnsi"/>
          <w:sz w:val="20"/>
          <w:szCs w:val="20"/>
        </w:rPr>
        <w:t xml:space="preserve"> </w:t>
      </w:r>
      <w:r w:rsidR="0026037F" w:rsidRPr="00DC7A20">
        <w:rPr>
          <w:rFonts w:ascii="Century Gothic" w:hAnsi="Century Gothic" w:cstheme="minorHAnsi"/>
          <w:sz w:val="20"/>
          <w:szCs w:val="20"/>
        </w:rPr>
        <w:t>leerkrachtondersteuner.</w:t>
      </w:r>
      <w:r w:rsidR="00DE4FC5" w:rsidRPr="00DC7A20">
        <w:rPr>
          <w:rFonts w:ascii="Century Gothic" w:hAnsi="Century Gothic" w:cstheme="minorHAnsi"/>
          <w:sz w:val="20"/>
          <w:szCs w:val="20"/>
        </w:rPr>
        <w:t xml:space="preserve"> Deze bezoekt de scholen en begeleidt</w:t>
      </w:r>
      <w:r w:rsidR="006D7D1E" w:rsidRPr="00DC7A20">
        <w:rPr>
          <w:rFonts w:ascii="Century Gothic" w:hAnsi="Century Gothic" w:cstheme="minorHAnsi"/>
          <w:sz w:val="20"/>
          <w:szCs w:val="20"/>
        </w:rPr>
        <w:t xml:space="preserve"> d</w:t>
      </w:r>
      <w:r w:rsidR="00786A69" w:rsidRPr="00DC7A20">
        <w:rPr>
          <w:rFonts w:ascii="Century Gothic" w:hAnsi="Century Gothic" w:cstheme="minorHAnsi"/>
          <w:sz w:val="20"/>
          <w:szCs w:val="20"/>
        </w:rPr>
        <w:t>e</w:t>
      </w:r>
      <w:r w:rsidR="006D7D1E" w:rsidRPr="00DC7A20">
        <w:rPr>
          <w:rFonts w:ascii="Century Gothic" w:hAnsi="Century Gothic" w:cstheme="minorHAnsi"/>
          <w:sz w:val="20"/>
          <w:szCs w:val="20"/>
        </w:rPr>
        <w:t xml:space="preserve"> anderstalige</w:t>
      </w:r>
      <w:r w:rsidR="00DE4FC5" w:rsidRPr="00DC7A20">
        <w:rPr>
          <w:rFonts w:ascii="Century Gothic" w:hAnsi="Century Gothic" w:cstheme="minorHAnsi"/>
          <w:sz w:val="20"/>
          <w:szCs w:val="20"/>
        </w:rPr>
        <w:t xml:space="preserve"> leerlingen</w:t>
      </w:r>
      <w:r w:rsidR="00547E8C" w:rsidRPr="00DC7A20">
        <w:rPr>
          <w:rFonts w:ascii="Century Gothic" w:hAnsi="Century Gothic" w:cstheme="minorHAnsi"/>
          <w:sz w:val="20"/>
          <w:szCs w:val="20"/>
        </w:rPr>
        <w:t xml:space="preserve">. Vanuit onze school maken daar </w:t>
      </w:r>
      <w:sdt>
        <w:sdtPr>
          <w:rPr>
            <w:rFonts w:ascii="Century Gothic" w:hAnsi="Century Gothic" w:cstheme="minorHAnsi"/>
            <w:sz w:val="20"/>
            <w:szCs w:val="20"/>
          </w:rPr>
          <w:id w:val="1486053204"/>
          <w14:checkbox>
            <w14:checked w14:val="0"/>
            <w14:checkedState w14:val="2612" w14:font="MS Gothic"/>
            <w14:uncheckedState w14:val="2610" w14:font="MS Gothic"/>
          </w14:checkbox>
        </w:sdtPr>
        <w:sdtEndPr/>
        <w:sdtContent>
          <w:r w:rsidR="00547E8C" w:rsidRPr="00DC7A20">
            <w:rPr>
              <w:rFonts w:ascii="Segoe UI Symbol" w:eastAsia="MS Gothic" w:hAnsi="Segoe UI Symbol" w:cs="Segoe UI Symbol"/>
              <w:sz w:val="20"/>
              <w:szCs w:val="20"/>
            </w:rPr>
            <w:t>☐</w:t>
          </w:r>
        </w:sdtContent>
      </w:sdt>
      <w:r w:rsidR="00547E8C" w:rsidRPr="00DC7A20">
        <w:rPr>
          <w:rFonts w:ascii="Century Gothic" w:hAnsi="Century Gothic" w:cstheme="minorHAnsi"/>
          <w:sz w:val="20"/>
          <w:szCs w:val="20"/>
        </w:rPr>
        <w:t xml:space="preserve">wel </w:t>
      </w:r>
      <w:sdt>
        <w:sdtPr>
          <w:rPr>
            <w:rFonts w:ascii="Century Gothic" w:hAnsi="Century Gothic" w:cstheme="minorHAnsi"/>
            <w:sz w:val="20"/>
            <w:szCs w:val="20"/>
          </w:rPr>
          <w:id w:val="2037855370"/>
          <w14:checkbox>
            <w14:checked w14:val="1"/>
            <w14:checkedState w14:val="2612" w14:font="MS Gothic"/>
            <w14:uncheckedState w14:val="2610" w14:font="MS Gothic"/>
          </w14:checkbox>
        </w:sdtPr>
        <w:sdtEndPr/>
        <w:sdtContent>
          <w:r w:rsidR="00BB2D69" w:rsidRPr="00DC7A20">
            <w:rPr>
              <w:rFonts w:ascii="Segoe UI Symbol" w:eastAsia="MS Gothic" w:hAnsi="Segoe UI Symbol" w:cs="Segoe UI Symbol"/>
              <w:sz w:val="20"/>
              <w:szCs w:val="20"/>
            </w:rPr>
            <w:t>☒</w:t>
          </w:r>
        </w:sdtContent>
      </w:sdt>
      <w:r w:rsidR="00547E8C" w:rsidRPr="00DC7A20">
        <w:rPr>
          <w:rFonts w:ascii="Century Gothic" w:hAnsi="Century Gothic" w:cstheme="minorHAnsi"/>
          <w:sz w:val="20"/>
          <w:szCs w:val="20"/>
        </w:rPr>
        <w:t>geen leerlingen gebruik van.</w:t>
      </w:r>
    </w:p>
    <w:tbl>
      <w:tblPr>
        <w:tblStyle w:val="Tabelraster"/>
        <w:tblpPr w:leftFromText="141" w:rightFromText="141" w:vertAnchor="text" w:horzAnchor="margin" w:tblpY="138"/>
        <w:tblW w:w="9227" w:type="dxa"/>
        <w:tblLook w:val="04A0" w:firstRow="1" w:lastRow="0" w:firstColumn="1" w:lastColumn="0" w:noHBand="0" w:noVBand="1"/>
      </w:tblPr>
      <w:tblGrid>
        <w:gridCol w:w="9227"/>
      </w:tblGrid>
      <w:tr w:rsidR="000C48C3" w:rsidRPr="00DC7A20" w14:paraId="0A20E675" w14:textId="77777777" w:rsidTr="000C48C3">
        <w:trPr>
          <w:trHeight w:val="1276"/>
        </w:trPr>
        <w:tc>
          <w:tcPr>
            <w:tcW w:w="9227" w:type="dxa"/>
          </w:tcPr>
          <w:p w14:paraId="1A949E0E" w14:textId="77777777" w:rsidR="000C48C3" w:rsidRPr="00DC7A20" w:rsidRDefault="000C48C3" w:rsidP="000C48C3">
            <w:pPr>
              <w:pStyle w:val="Lijstalinea"/>
              <w:ind w:left="0"/>
              <w:rPr>
                <w:rFonts w:ascii="Century Gothic" w:hAnsi="Century Gothic" w:cstheme="minorHAnsi"/>
                <w:sz w:val="20"/>
                <w:szCs w:val="20"/>
                <w:u w:val="single"/>
              </w:rPr>
            </w:pPr>
            <w:r w:rsidRPr="00DC7A20">
              <w:rPr>
                <w:rFonts w:ascii="Century Gothic" w:hAnsi="Century Gothic" w:cstheme="minorHAnsi"/>
                <w:sz w:val="20"/>
                <w:szCs w:val="20"/>
                <w:u w:val="single"/>
              </w:rPr>
              <w:t>Toelichting</w:t>
            </w:r>
          </w:p>
          <w:p w14:paraId="528044C5" w14:textId="77777777" w:rsidR="000C48C3" w:rsidRPr="00DC7A20" w:rsidRDefault="000C48C3" w:rsidP="000C48C3">
            <w:pPr>
              <w:pStyle w:val="Lijstalinea"/>
              <w:ind w:left="0"/>
              <w:rPr>
                <w:rFonts w:ascii="Century Gothic" w:hAnsi="Century Gothic" w:cstheme="minorHAnsi"/>
                <w:sz w:val="20"/>
                <w:szCs w:val="20"/>
              </w:rPr>
            </w:pPr>
          </w:p>
          <w:p w14:paraId="1DDB1090" w14:textId="77777777" w:rsidR="000C48C3" w:rsidRPr="00DC7A20" w:rsidRDefault="000C48C3" w:rsidP="000C48C3">
            <w:pPr>
              <w:pStyle w:val="Lijstalinea"/>
              <w:ind w:left="0"/>
              <w:rPr>
                <w:rFonts w:ascii="Century Gothic" w:hAnsi="Century Gothic" w:cstheme="minorHAnsi"/>
                <w:sz w:val="20"/>
                <w:szCs w:val="20"/>
              </w:rPr>
            </w:pPr>
            <w:r w:rsidRPr="00DC7A20">
              <w:rPr>
                <w:rFonts w:ascii="Century Gothic" w:hAnsi="Century Gothic" w:cstheme="minorHAnsi"/>
                <w:sz w:val="20"/>
                <w:szCs w:val="20"/>
              </w:rPr>
              <w:t>Aantal:</w:t>
            </w:r>
          </w:p>
          <w:p w14:paraId="7401F500" w14:textId="5BBA9367" w:rsidR="000C48C3" w:rsidRPr="00DC7A20" w:rsidRDefault="000C48C3" w:rsidP="000C48C3">
            <w:pPr>
              <w:pStyle w:val="Lijstalinea"/>
              <w:ind w:left="0"/>
              <w:rPr>
                <w:rFonts w:ascii="Century Gothic" w:hAnsi="Century Gothic" w:cstheme="minorHAnsi"/>
                <w:sz w:val="20"/>
                <w:szCs w:val="20"/>
              </w:rPr>
            </w:pPr>
            <w:r w:rsidRPr="00DC7A20">
              <w:rPr>
                <w:rFonts w:ascii="Century Gothic" w:hAnsi="Century Gothic" w:cstheme="minorHAnsi"/>
                <w:sz w:val="20"/>
                <w:szCs w:val="20"/>
              </w:rPr>
              <w:t xml:space="preserve">Uit groep: </w:t>
            </w:r>
          </w:p>
        </w:tc>
      </w:tr>
    </w:tbl>
    <w:p w14:paraId="54078A44" w14:textId="1FB5BD26" w:rsidR="00635765" w:rsidRPr="00DC7A20" w:rsidRDefault="00635765" w:rsidP="00DC7A20">
      <w:pPr>
        <w:spacing w:after="0" w:line="240" w:lineRule="auto"/>
        <w:rPr>
          <w:rFonts w:ascii="Century Gothic" w:hAnsi="Century Gothic" w:cstheme="minorHAnsi"/>
          <w:sz w:val="20"/>
          <w:szCs w:val="20"/>
        </w:rPr>
      </w:pPr>
    </w:p>
    <w:p w14:paraId="0DE34224" w14:textId="50868776" w:rsidR="00503D26" w:rsidRPr="00DC7A20" w:rsidRDefault="00FE01A6" w:rsidP="00DC7A20">
      <w:pPr>
        <w:pStyle w:val="Lijstalinea"/>
        <w:spacing w:after="0" w:line="240" w:lineRule="auto"/>
        <w:ind w:left="0"/>
        <w:rPr>
          <w:rFonts w:ascii="Century Gothic" w:hAnsi="Century Gothic" w:cstheme="minorHAnsi"/>
          <w:b/>
          <w:sz w:val="20"/>
          <w:szCs w:val="20"/>
        </w:rPr>
      </w:pPr>
      <w:r w:rsidRPr="00DC7A20">
        <w:rPr>
          <w:rFonts w:ascii="Century Gothic" w:hAnsi="Century Gothic" w:cstheme="minorHAnsi"/>
          <w:sz w:val="20"/>
          <w:szCs w:val="20"/>
        </w:rPr>
        <w:t>Naast deze deskundigheid</w:t>
      </w:r>
      <w:r w:rsidR="00F545B0" w:rsidRPr="00DC7A20">
        <w:rPr>
          <w:rFonts w:ascii="Century Gothic" w:hAnsi="Century Gothic" w:cstheme="minorHAnsi"/>
          <w:sz w:val="20"/>
          <w:szCs w:val="20"/>
        </w:rPr>
        <w:t xml:space="preserve"> kunnen we gebruik maken van de </w:t>
      </w:r>
      <w:r w:rsidR="006E5C97" w:rsidRPr="00DC7A20">
        <w:rPr>
          <w:rFonts w:ascii="Century Gothic" w:hAnsi="Century Gothic" w:cstheme="minorHAnsi"/>
          <w:sz w:val="20"/>
          <w:szCs w:val="20"/>
        </w:rPr>
        <w:t>volgende expertise:</w:t>
      </w:r>
    </w:p>
    <w:p w14:paraId="15BB406A" w14:textId="77777777" w:rsidR="00503D26" w:rsidRPr="00DC7A20" w:rsidRDefault="00503D26" w:rsidP="00DC7A20">
      <w:pPr>
        <w:pStyle w:val="Geenafstand"/>
        <w:rPr>
          <w:rFonts w:ascii="Century Gothic" w:hAnsi="Century Gothic"/>
          <w:b/>
          <w:sz w:val="20"/>
          <w:szCs w:val="20"/>
        </w:rPr>
      </w:pPr>
    </w:p>
    <w:tbl>
      <w:tblPr>
        <w:tblStyle w:val="Tabelraster"/>
        <w:tblW w:w="9214" w:type="dxa"/>
        <w:tblInd w:w="-5" w:type="dxa"/>
        <w:tblLook w:val="04A0" w:firstRow="1" w:lastRow="0" w:firstColumn="1" w:lastColumn="0" w:noHBand="0" w:noVBand="1"/>
      </w:tblPr>
      <w:tblGrid>
        <w:gridCol w:w="3934"/>
        <w:gridCol w:w="1421"/>
        <w:gridCol w:w="3859"/>
      </w:tblGrid>
      <w:tr w:rsidR="000C48C3" w:rsidRPr="00DC7A20" w14:paraId="35563092" w14:textId="77777777" w:rsidTr="005936EC">
        <w:tc>
          <w:tcPr>
            <w:tcW w:w="3934" w:type="dxa"/>
          </w:tcPr>
          <w:p w14:paraId="626D0A76" w14:textId="1A379AA3" w:rsidR="000C48C3" w:rsidRPr="000C48C3" w:rsidRDefault="000C48C3" w:rsidP="00DC7A20">
            <w:pPr>
              <w:pStyle w:val="Geenafstand"/>
              <w:rPr>
                <w:rFonts w:ascii="Century Gothic" w:hAnsi="Century Gothic"/>
                <w:b/>
                <w:sz w:val="20"/>
                <w:szCs w:val="20"/>
              </w:rPr>
            </w:pPr>
            <w:r w:rsidRPr="000C48C3">
              <w:rPr>
                <w:rFonts w:ascii="Century Gothic" w:hAnsi="Century Gothic"/>
                <w:b/>
                <w:sz w:val="20"/>
                <w:szCs w:val="20"/>
              </w:rPr>
              <w:t>Deskundigheid/specialisatie</w:t>
            </w:r>
          </w:p>
          <w:p w14:paraId="0C37313A" w14:textId="77777777" w:rsidR="000C48C3" w:rsidRPr="000C48C3" w:rsidRDefault="000C48C3" w:rsidP="00DC7A20">
            <w:pPr>
              <w:pStyle w:val="Geenafstand"/>
              <w:rPr>
                <w:rFonts w:ascii="Century Gothic" w:hAnsi="Century Gothic"/>
                <w:b/>
                <w:sz w:val="20"/>
                <w:szCs w:val="20"/>
              </w:rPr>
            </w:pPr>
          </w:p>
        </w:tc>
        <w:tc>
          <w:tcPr>
            <w:tcW w:w="1421" w:type="dxa"/>
          </w:tcPr>
          <w:p w14:paraId="3C68482D" w14:textId="20A5AA3C" w:rsidR="000C48C3" w:rsidRPr="000C48C3" w:rsidRDefault="000C48C3" w:rsidP="00DC7A20">
            <w:pPr>
              <w:pStyle w:val="Geenafstand"/>
              <w:rPr>
                <w:rFonts w:ascii="Century Gothic" w:hAnsi="Century Gothic"/>
                <w:b/>
                <w:sz w:val="20"/>
                <w:szCs w:val="20"/>
              </w:rPr>
            </w:pPr>
            <w:r w:rsidRPr="000C48C3">
              <w:rPr>
                <w:rFonts w:ascii="Century Gothic" w:hAnsi="Century Gothic"/>
                <w:b/>
                <w:sz w:val="20"/>
                <w:szCs w:val="20"/>
              </w:rPr>
              <w:t>Beschikbaar</w:t>
            </w:r>
          </w:p>
        </w:tc>
        <w:tc>
          <w:tcPr>
            <w:tcW w:w="3859" w:type="dxa"/>
          </w:tcPr>
          <w:p w14:paraId="07A5B27B" w14:textId="43546CDE" w:rsidR="000C48C3" w:rsidRPr="000C48C3" w:rsidRDefault="000C48C3" w:rsidP="00DC7A20">
            <w:pPr>
              <w:pStyle w:val="Geenafstand"/>
              <w:rPr>
                <w:rFonts w:ascii="Century Gothic" w:hAnsi="Century Gothic"/>
                <w:b/>
                <w:sz w:val="20"/>
                <w:szCs w:val="20"/>
              </w:rPr>
            </w:pPr>
            <w:r w:rsidRPr="000C48C3">
              <w:rPr>
                <w:rFonts w:ascii="Century Gothic" w:hAnsi="Century Gothic"/>
                <w:b/>
                <w:sz w:val="20"/>
                <w:szCs w:val="20"/>
              </w:rPr>
              <w:t>Wijze waarop beschikbaar</w:t>
            </w:r>
          </w:p>
        </w:tc>
      </w:tr>
      <w:tr w:rsidR="000C48C3" w:rsidRPr="00DC7A20" w14:paraId="4DE7B306" w14:textId="77777777" w:rsidTr="005936EC">
        <w:tc>
          <w:tcPr>
            <w:tcW w:w="3934" w:type="dxa"/>
          </w:tcPr>
          <w:p w14:paraId="46922795" w14:textId="00B6505F" w:rsidR="000C48C3" w:rsidRPr="000C48C3" w:rsidRDefault="000C48C3" w:rsidP="00DC7A20">
            <w:pPr>
              <w:pStyle w:val="Geenafstand"/>
              <w:rPr>
                <w:rFonts w:ascii="Century Gothic" w:hAnsi="Century Gothic"/>
                <w:bCs/>
                <w:sz w:val="16"/>
                <w:szCs w:val="16"/>
              </w:rPr>
            </w:pPr>
            <w:r w:rsidRPr="000C48C3">
              <w:rPr>
                <w:rFonts w:ascii="Century Gothic" w:hAnsi="Century Gothic"/>
                <w:bCs/>
                <w:sz w:val="16"/>
                <w:szCs w:val="16"/>
              </w:rPr>
              <w:t>Bovenschools beleidsmedewerker ICT</w:t>
            </w:r>
          </w:p>
        </w:tc>
        <w:tc>
          <w:tcPr>
            <w:tcW w:w="1421" w:type="dxa"/>
          </w:tcPr>
          <w:p w14:paraId="70055119" w14:textId="77777777" w:rsidR="000C48C3" w:rsidRPr="000C48C3" w:rsidRDefault="000C48C3" w:rsidP="00DC7A20">
            <w:pPr>
              <w:pStyle w:val="Geenafstand"/>
              <w:rPr>
                <w:rFonts w:ascii="Century Gothic" w:hAnsi="Century Gothic"/>
                <w:b/>
                <w:sz w:val="16"/>
                <w:szCs w:val="16"/>
              </w:rPr>
            </w:pPr>
          </w:p>
        </w:tc>
        <w:tc>
          <w:tcPr>
            <w:tcW w:w="3859" w:type="dxa"/>
          </w:tcPr>
          <w:p w14:paraId="17052159" w14:textId="368A8CB1" w:rsidR="000C48C3" w:rsidRPr="000C48C3" w:rsidRDefault="000C48C3" w:rsidP="00DC7A20">
            <w:pPr>
              <w:pStyle w:val="Geenafstand"/>
              <w:rPr>
                <w:rFonts w:ascii="Century Gothic" w:hAnsi="Century Gothic"/>
                <w:sz w:val="16"/>
                <w:szCs w:val="16"/>
              </w:rPr>
            </w:pPr>
          </w:p>
        </w:tc>
      </w:tr>
      <w:tr w:rsidR="000C48C3" w:rsidRPr="00DC7A20" w14:paraId="57FA16C7" w14:textId="77777777" w:rsidTr="005936EC">
        <w:tc>
          <w:tcPr>
            <w:tcW w:w="3934" w:type="dxa"/>
          </w:tcPr>
          <w:p w14:paraId="656E6BC0" w14:textId="64ADED8C" w:rsidR="000C48C3" w:rsidRPr="000C48C3" w:rsidRDefault="000C48C3" w:rsidP="00DC7A20">
            <w:pPr>
              <w:pStyle w:val="Geenafstand"/>
              <w:rPr>
                <w:rFonts w:ascii="Century Gothic" w:hAnsi="Century Gothic"/>
                <w:bCs/>
                <w:sz w:val="16"/>
                <w:szCs w:val="16"/>
              </w:rPr>
            </w:pPr>
            <w:r w:rsidRPr="000C48C3">
              <w:rPr>
                <w:rFonts w:ascii="Century Gothic" w:hAnsi="Century Gothic"/>
                <w:bCs/>
                <w:sz w:val="16"/>
                <w:szCs w:val="16"/>
              </w:rPr>
              <w:t>Bovenschools beleidsmedewerker zorg</w:t>
            </w:r>
          </w:p>
        </w:tc>
        <w:tc>
          <w:tcPr>
            <w:tcW w:w="1421" w:type="dxa"/>
          </w:tcPr>
          <w:p w14:paraId="58289FEE" w14:textId="77777777" w:rsidR="000C48C3" w:rsidRPr="000C48C3" w:rsidRDefault="000C48C3" w:rsidP="00DC7A20">
            <w:pPr>
              <w:pStyle w:val="Geenafstand"/>
              <w:rPr>
                <w:rFonts w:ascii="Century Gothic" w:hAnsi="Century Gothic"/>
                <w:b/>
                <w:sz w:val="16"/>
                <w:szCs w:val="16"/>
              </w:rPr>
            </w:pPr>
          </w:p>
        </w:tc>
        <w:tc>
          <w:tcPr>
            <w:tcW w:w="3859" w:type="dxa"/>
          </w:tcPr>
          <w:p w14:paraId="71529DB7" w14:textId="5AA24B9E" w:rsidR="000C48C3" w:rsidRPr="000C48C3" w:rsidRDefault="00B4398E" w:rsidP="00DC7A20">
            <w:pPr>
              <w:pStyle w:val="Geenafstand"/>
              <w:rPr>
                <w:rFonts w:ascii="Century Gothic" w:hAnsi="Century Gothic"/>
                <w:sz w:val="16"/>
                <w:szCs w:val="16"/>
              </w:rPr>
            </w:pPr>
            <w:sdt>
              <w:sdtPr>
                <w:rPr>
                  <w:rFonts w:ascii="Century Gothic" w:hAnsi="Century Gothic"/>
                  <w:sz w:val="16"/>
                  <w:szCs w:val="16"/>
                </w:rPr>
                <w:id w:val="-16936902"/>
                <w14:checkbox>
                  <w14:checked w14:val="1"/>
                  <w14:checkedState w14:val="2612" w14:font="MS Gothic"/>
                  <w14:uncheckedState w14:val="2610" w14:font="MS Gothic"/>
                </w14:checkbox>
              </w:sdtPr>
              <w:sdtEndPr/>
              <w:sdtContent>
                <w:r w:rsidR="000C48C3" w:rsidRPr="000C48C3">
                  <w:rPr>
                    <w:rFonts w:ascii="Segoe UI Symbol" w:eastAsia="MS Gothic" w:hAnsi="Segoe UI Symbol" w:cs="Segoe UI Symbol"/>
                    <w:sz w:val="16"/>
                    <w:szCs w:val="16"/>
                  </w:rPr>
                  <w:t>☒</w:t>
                </w:r>
              </w:sdtContent>
            </w:sdt>
            <w:r w:rsidR="000C48C3" w:rsidRPr="000C48C3">
              <w:rPr>
                <w:rFonts w:ascii="Century Gothic" w:hAnsi="Century Gothic"/>
                <w:sz w:val="16"/>
                <w:szCs w:val="16"/>
              </w:rPr>
              <w:t>formatie Noventa</w:t>
            </w:r>
          </w:p>
          <w:p w14:paraId="09796FEB" w14:textId="5C92D758" w:rsidR="000C48C3" w:rsidRPr="000C48C3" w:rsidRDefault="00B4398E" w:rsidP="00DC7A20">
            <w:pPr>
              <w:pStyle w:val="Geenafstand"/>
              <w:rPr>
                <w:rFonts w:ascii="Century Gothic" w:hAnsi="Century Gothic"/>
                <w:sz w:val="16"/>
                <w:szCs w:val="16"/>
              </w:rPr>
            </w:pPr>
            <w:sdt>
              <w:sdtPr>
                <w:rPr>
                  <w:rFonts w:ascii="Century Gothic" w:hAnsi="Century Gothic"/>
                  <w:sz w:val="16"/>
                  <w:szCs w:val="16"/>
                </w:rPr>
                <w:id w:val="1608929241"/>
                <w14:checkbox>
                  <w14:checked w14:val="0"/>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0C48C3" w:rsidRPr="000C48C3">
              <w:rPr>
                <w:rFonts w:ascii="Century Gothic" w:hAnsi="Century Gothic"/>
                <w:sz w:val="16"/>
                <w:szCs w:val="16"/>
              </w:rPr>
              <w:t>gebiedsteam Achtkarspelen /GGD</w:t>
            </w:r>
          </w:p>
          <w:p w14:paraId="298C5EFB" w14:textId="1EE3DC4F" w:rsidR="000C48C3" w:rsidRPr="000C48C3" w:rsidRDefault="00B4398E" w:rsidP="00DC7A20">
            <w:pPr>
              <w:pStyle w:val="Geenafstand"/>
              <w:rPr>
                <w:rFonts w:ascii="Century Gothic" w:hAnsi="Century Gothic"/>
                <w:sz w:val="16"/>
                <w:szCs w:val="16"/>
              </w:rPr>
            </w:pPr>
            <w:sdt>
              <w:sdtPr>
                <w:rPr>
                  <w:rFonts w:ascii="Century Gothic" w:hAnsi="Century Gothic"/>
                  <w:sz w:val="16"/>
                  <w:szCs w:val="16"/>
                </w:rPr>
                <w:id w:val="-2067556423"/>
                <w14:checkbox>
                  <w14:checked w14:val="0"/>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0C48C3" w:rsidRPr="000C48C3">
              <w:rPr>
                <w:rFonts w:ascii="Century Gothic" w:hAnsi="Century Gothic"/>
                <w:sz w:val="16"/>
                <w:szCs w:val="16"/>
              </w:rPr>
              <w:t>externen overig</w:t>
            </w:r>
          </w:p>
        </w:tc>
      </w:tr>
      <w:tr w:rsidR="000C48C3" w:rsidRPr="00DC7A20" w14:paraId="57AB77C6" w14:textId="77777777" w:rsidTr="005936EC">
        <w:tc>
          <w:tcPr>
            <w:tcW w:w="3934" w:type="dxa"/>
          </w:tcPr>
          <w:p w14:paraId="5B077E15" w14:textId="6BE6AC61" w:rsidR="000C48C3" w:rsidRPr="000C48C3" w:rsidRDefault="000C48C3" w:rsidP="00DC7A20">
            <w:pPr>
              <w:pStyle w:val="Geenafstand"/>
              <w:rPr>
                <w:rFonts w:ascii="Century Gothic" w:hAnsi="Century Gothic"/>
                <w:bCs/>
                <w:sz w:val="16"/>
                <w:szCs w:val="16"/>
              </w:rPr>
            </w:pPr>
            <w:r w:rsidRPr="000C48C3">
              <w:rPr>
                <w:rFonts w:ascii="Century Gothic" w:hAnsi="Century Gothic"/>
                <w:bCs/>
                <w:sz w:val="16"/>
                <w:szCs w:val="16"/>
              </w:rPr>
              <w:t>Coördinator NT2-leerlingen</w:t>
            </w:r>
          </w:p>
          <w:p w14:paraId="4CCBCD50" w14:textId="3F333450" w:rsidR="000C48C3" w:rsidRPr="000C48C3" w:rsidRDefault="000C48C3" w:rsidP="00DC7A20">
            <w:pPr>
              <w:pStyle w:val="Geenafstand"/>
              <w:rPr>
                <w:rFonts w:ascii="Century Gothic" w:hAnsi="Century Gothic"/>
                <w:bCs/>
                <w:sz w:val="16"/>
                <w:szCs w:val="16"/>
              </w:rPr>
            </w:pPr>
          </w:p>
        </w:tc>
        <w:tc>
          <w:tcPr>
            <w:tcW w:w="1421" w:type="dxa"/>
          </w:tcPr>
          <w:p w14:paraId="419051A0" w14:textId="77777777" w:rsidR="000C48C3" w:rsidRPr="000C48C3" w:rsidRDefault="000C48C3" w:rsidP="00DC7A20">
            <w:pPr>
              <w:pStyle w:val="Geenafstand"/>
              <w:rPr>
                <w:rFonts w:ascii="Century Gothic" w:hAnsi="Century Gothic"/>
                <w:b/>
                <w:sz w:val="16"/>
                <w:szCs w:val="16"/>
              </w:rPr>
            </w:pPr>
          </w:p>
        </w:tc>
        <w:tc>
          <w:tcPr>
            <w:tcW w:w="3859" w:type="dxa"/>
          </w:tcPr>
          <w:p w14:paraId="500621C0" w14:textId="0FC96ECE" w:rsidR="000C48C3" w:rsidRPr="000C48C3" w:rsidRDefault="00B4398E" w:rsidP="00DC7A20">
            <w:pPr>
              <w:pStyle w:val="Geenafstand"/>
              <w:rPr>
                <w:rFonts w:ascii="Century Gothic" w:hAnsi="Century Gothic"/>
                <w:sz w:val="16"/>
                <w:szCs w:val="16"/>
              </w:rPr>
            </w:pPr>
            <w:sdt>
              <w:sdtPr>
                <w:rPr>
                  <w:rFonts w:ascii="Century Gothic" w:hAnsi="Century Gothic"/>
                  <w:sz w:val="16"/>
                  <w:szCs w:val="16"/>
                </w:rPr>
                <w:id w:val="2022884410"/>
                <w14:checkbox>
                  <w14:checked w14:val="1"/>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0C48C3" w:rsidRPr="000C48C3">
              <w:rPr>
                <w:rFonts w:ascii="Century Gothic" w:hAnsi="Century Gothic"/>
                <w:sz w:val="16"/>
                <w:szCs w:val="16"/>
              </w:rPr>
              <w:t>formatie Noventa</w:t>
            </w:r>
          </w:p>
          <w:p w14:paraId="6ACB3AFB" w14:textId="77777777" w:rsidR="000C48C3" w:rsidRPr="000C48C3" w:rsidRDefault="000C48C3" w:rsidP="000C48C3">
            <w:pPr>
              <w:pStyle w:val="Geenafstand"/>
              <w:rPr>
                <w:rFonts w:ascii="Century Gothic" w:hAnsi="Century Gothic"/>
                <w:sz w:val="16"/>
                <w:szCs w:val="16"/>
              </w:rPr>
            </w:pPr>
            <w:r w:rsidRPr="000C48C3">
              <w:rPr>
                <w:rFonts w:ascii="Segoe UI Symbol" w:hAnsi="Segoe UI Symbol" w:cs="Segoe UI Symbol"/>
                <w:sz w:val="16"/>
                <w:szCs w:val="16"/>
              </w:rPr>
              <w:t>☐</w:t>
            </w:r>
            <w:r w:rsidRPr="000C48C3">
              <w:rPr>
                <w:rFonts w:ascii="Century Gothic" w:hAnsi="Century Gothic"/>
                <w:sz w:val="16"/>
                <w:szCs w:val="16"/>
              </w:rPr>
              <w:t>gebiedsteam Achtkarspelen /GGD</w:t>
            </w:r>
          </w:p>
          <w:p w14:paraId="58983F9D" w14:textId="11A29311" w:rsidR="000C48C3" w:rsidRPr="000C48C3" w:rsidRDefault="000C48C3" w:rsidP="000C48C3">
            <w:pPr>
              <w:pStyle w:val="Geenafstand"/>
              <w:rPr>
                <w:rFonts w:ascii="Century Gothic" w:hAnsi="Century Gothic"/>
                <w:sz w:val="16"/>
                <w:szCs w:val="16"/>
              </w:rPr>
            </w:pPr>
            <w:r w:rsidRPr="000C48C3">
              <w:rPr>
                <w:rFonts w:ascii="Segoe UI Symbol" w:hAnsi="Segoe UI Symbol" w:cs="Segoe UI Symbol"/>
                <w:sz w:val="16"/>
                <w:szCs w:val="16"/>
              </w:rPr>
              <w:t>☐</w:t>
            </w:r>
            <w:r w:rsidRPr="000C48C3">
              <w:rPr>
                <w:rFonts w:ascii="Century Gothic" w:hAnsi="Century Gothic"/>
                <w:sz w:val="16"/>
                <w:szCs w:val="16"/>
              </w:rPr>
              <w:t>externen overig</w:t>
            </w:r>
          </w:p>
        </w:tc>
      </w:tr>
      <w:tr w:rsidR="000C48C3" w:rsidRPr="00DC7A20" w14:paraId="5DDFA90E" w14:textId="77777777" w:rsidTr="005936EC">
        <w:tc>
          <w:tcPr>
            <w:tcW w:w="3934" w:type="dxa"/>
          </w:tcPr>
          <w:p w14:paraId="681ED4C6" w14:textId="3AA5CB55" w:rsidR="000C48C3" w:rsidRPr="000C48C3" w:rsidRDefault="000C48C3" w:rsidP="00DC7A20">
            <w:pPr>
              <w:pStyle w:val="Geenafstand"/>
              <w:rPr>
                <w:rFonts w:ascii="Century Gothic" w:hAnsi="Century Gothic"/>
                <w:bCs/>
                <w:sz w:val="16"/>
                <w:szCs w:val="16"/>
              </w:rPr>
            </w:pPr>
            <w:r w:rsidRPr="000C48C3">
              <w:rPr>
                <w:rFonts w:ascii="Century Gothic" w:hAnsi="Century Gothic"/>
                <w:bCs/>
                <w:sz w:val="16"/>
                <w:szCs w:val="16"/>
              </w:rPr>
              <w:t>Deskundige(n) op het gebied van diagnostiek en behandeling Dyslexie</w:t>
            </w:r>
          </w:p>
        </w:tc>
        <w:tc>
          <w:tcPr>
            <w:tcW w:w="1421" w:type="dxa"/>
          </w:tcPr>
          <w:p w14:paraId="01D594B6" w14:textId="77777777" w:rsidR="000C48C3" w:rsidRPr="000C48C3" w:rsidRDefault="000C48C3" w:rsidP="00DC7A20">
            <w:pPr>
              <w:pStyle w:val="Geenafstand"/>
              <w:rPr>
                <w:rFonts w:ascii="Century Gothic" w:hAnsi="Century Gothic"/>
                <w:b/>
                <w:sz w:val="16"/>
                <w:szCs w:val="16"/>
              </w:rPr>
            </w:pPr>
          </w:p>
        </w:tc>
        <w:tc>
          <w:tcPr>
            <w:tcW w:w="3859" w:type="dxa"/>
          </w:tcPr>
          <w:p w14:paraId="272EC87A" w14:textId="503838F5" w:rsidR="000C48C3" w:rsidRPr="000C48C3" w:rsidRDefault="00B4398E" w:rsidP="00DC7A20">
            <w:pPr>
              <w:pStyle w:val="Geenafstand"/>
              <w:rPr>
                <w:rFonts w:ascii="Century Gothic" w:hAnsi="Century Gothic"/>
                <w:sz w:val="16"/>
                <w:szCs w:val="16"/>
              </w:rPr>
            </w:pPr>
            <w:sdt>
              <w:sdtPr>
                <w:rPr>
                  <w:rFonts w:ascii="Century Gothic" w:hAnsi="Century Gothic"/>
                  <w:sz w:val="16"/>
                  <w:szCs w:val="16"/>
                </w:rPr>
                <w:id w:val="1096296378"/>
                <w14:checkbox>
                  <w14:checked w14:val="0"/>
                  <w14:checkedState w14:val="2612" w14:font="MS Gothic"/>
                  <w14:uncheckedState w14:val="2610" w14:font="MS Gothic"/>
                </w14:checkbox>
              </w:sdtPr>
              <w:sdtEndPr/>
              <w:sdtContent>
                <w:r w:rsidR="000C48C3" w:rsidRPr="000C48C3">
                  <w:rPr>
                    <w:rFonts w:ascii="Segoe UI Symbol" w:eastAsia="MS Gothic" w:hAnsi="Segoe UI Symbol" w:cs="Segoe UI Symbol"/>
                    <w:sz w:val="16"/>
                    <w:szCs w:val="16"/>
                  </w:rPr>
                  <w:t>☐</w:t>
                </w:r>
              </w:sdtContent>
            </w:sdt>
            <w:r w:rsidR="000C48C3" w:rsidRPr="000C48C3">
              <w:rPr>
                <w:rFonts w:ascii="Century Gothic" w:hAnsi="Century Gothic"/>
                <w:sz w:val="16"/>
                <w:szCs w:val="16"/>
              </w:rPr>
              <w:t>formatie Noventa</w:t>
            </w:r>
          </w:p>
          <w:p w14:paraId="6398CD69" w14:textId="77777777" w:rsidR="000C48C3" w:rsidRPr="000C48C3" w:rsidRDefault="000C48C3" w:rsidP="000C48C3">
            <w:pPr>
              <w:pStyle w:val="Geenafstand"/>
              <w:rPr>
                <w:rFonts w:ascii="Century Gothic" w:hAnsi="Century Gothic"/>
                <w:sz w:val="16"/>
                <w:szCs w:val="16"/>
              </w:rPr>
            </w:pPr>
            <w:r w:rsidRPr="000C48C3">
              <w:rPr>
                <w:rFonts w:ascii="Segoe UI Symbol" w:hAnsi="Segoe UI Symbol" w:cs="Segoe UI Symbol"/>
                <w:sz w:val="16"/>
                <w:szCs w:val="16"/>
              </w:rPr>
              <w:t>☐</w:t>
            </w:r>
            <w:r w:rsidRPr="000C48C3">
              <w:rPr>
                <w:rFonts w:ascii="Century Gothic" w:hAnsi="Century Gothic"/>
                <w:sz w:val="16"/>
                <w:szCs w:val="16"/>
              </w:rPr>
              <w:t>gebiedsteam Achtkarspelen /GGD</w:t>
            </w:r>
          </w:p>
          <w:p w14:paraId="79B6C95A" w14:textId="53C500C0" w:rsidR="000C48C3" w:rsidRPr="000C48C3" w:rsidRDefault="00B4398E" w:rsidP="000C48C3">
            <w:pPr>
              <w:pStyle w:val="Geenafstand"/>
              <w:rPr>
                <w:rFonts w:ascii="Century Gothic" w:hAnsi="Century Gothic"/>
                <w:sz w:val="16"/>
                <w:szCs w:val="16"/>
              </w:rPr>
            </w:pPr>
            <w:sdt>
              <w:sdtPr>
                <w:rPr>
                  <w:rFonts w:ascii="Century Gothic" w:hAnsi="Century Gothic"/>
                  <w:sz w:val="16"/>
                  <w:szCs w:val="16"/>
                </w:rPr>
                <w:id w:val="-851946952"/>
                <w14:checkbox>
                  <w14:checked w14:val="1"/>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0C48C3" w:rsidRPr="000C48C3">
              <w:rPr>
                <w:rFonts w:ascii="Century Gothic" w:hAnsi="Century Gothic"/>
                <w:sz w:val="16"/>
                <w:szCs w:val="16"/>
              </w:rPr>
              <w:t>externen overig</w:t>
            </w:r>
          </w:p>
        </w:tc>
      </w:tr>
      <w:tr w:rsidR="000C48C3" w:rsidRPr="00DC7A20" w14:paraId="404FC399" w14:textId="77777777" w:rsidTr="005936EC">
        <w:tc>
          <w:tcPr>
            <w:tcW w:w="3934" w:type="dxa"/>
          </w:tcPr>
          <w:p w14:paraId="54D8434C" w14:textId="77777777" w:rsidR="000C48C3" w:rsidRPr="000C48C3" w:rsidRDefault="000C48C3" w:rsidP="00DC7A20">
            <w:pPr>
              <w:pStyle w:val="Geenafstand"/>
              <w:rPr>
                <w:rFonts w:ascii="Century Gothic" w:hAnsi="Century Gothic"/>
                <w:bCs/>
                <w:sz w:val="16"/>
                <w:szCs w:val="16"/>
              </w:rPr>
            </w:pPr>
            <w:r w:rsidRPr="000C48C3">
              <w:rPr>
                <w:rFonts w:ascii="Century Gothic" w:hAnsi="Century Gothic"/>
                <w:bCs/>
                <w:sz w:val="16"/>
                <w:szCs w:val="16"/>
              </w:rPr>
              <w:t>Dyslexiespecialist</w:t>
            </w:r>
          </w:p>
          <w:p w14:paraId="686557C6" w14:textId="6BDD50F7" w:rsidR="000C48C3" w:rsidRPr="000C48C3" w:rsidRDefault="000C48C3" w:rsidP="00DC7A20">
            <w:pPr>
              <w:pStyle w:val="Geenafstand"/>
              <w:rPr>
                <w:rFonts w:ascii="Century Gothic" w:hAnsi="Century Gothic"/>
                <w:bCs/>
                <w:sz w:val="16"/>
                <w:szCs w:val="16"/>
              </w:rPr>
            </w:pPr>
          </w:p>
        </w:tc>
        <w:tc>
          <w:tcPr>
            <w:tcW w:w="1421" w:type="dxa"/>
          </w:tcPr>
          <w:p w14:paraId="12E53108" w14:textId="77777777" w:rsidR="000C48C3" w:rsidRPr="000C48C3" w:rsidRDefault="000C48C3" w:rsidP="00DC7A20">
            <w:pPr>
              <w:pStyle w:val="Geenafstand"/>
              <w:rPr>
                <w:rFonts w:ascii="Century Gothic" w:hAnsi="Century Gothic"/>
                <w:b/>
                <w:sz w:val="16"/>
                <w:szCs w:val="16"/>
              </w:rPr>
            </w:pPr>
          </w:p>
        </w:tc>
        <w:tc>
          <w:tcPr>
            <w:tcW w:w="3859" w:type="dxa"/>
          </w:tcPr>
          <w:p w14:paraId="5FA14748" w14:textId="32EC36DD" w:rsidR="000C48C3" w:rsidRPr="000C48C3" w:rsidRDefault="00B4398E" w:rsidP="00DC7A20">
            <w:pPr>
              <w:pStyle w:val="Geenafstand"/>
              <w:rPr>
                <w:rFonts w:ascii="Century Gothic" w:hAnsi="Century Gothic"/>
                <w:sz w:val="16"/>
                <w:szCs w:val="16"/>
              </w:rPr>
            </w:pPr>
            <w:sdt>
              <w:sdtPr>
                <w:rPr>
                  <w:rFonts w:ascii="Century Gothic" w:hAnsi="Century Gothic"/>
                  <w:sz w:val="16"/>
                  <w:szCs w:val="16"/>
                </w:rPr>
                <w:id w:val="1476416461"/>
                <w14:checkbox>
                  <w14:checked w14:val="0"/>
                  <w14:checkedState w14:val="2612" w14:font="MS Gothic"/>
                  <w14:uncheckedState w14:val="2610" w14:font="MS Gothic"/>
                </w14:checkbox>
              </w:sdtPr>
              <w:sdtEndPr/>
              <w:sdtContent>
                <w:r w:rsidR="000C48C3" w:rsidRPr="000C48C3">
                  <w:rPr>
                    <w:rFonts w:ascii="Segoe UI Symbol" w:eastAsia="MS Gothic" w:hAnsi="Segoe UI Symbol" w:cs="Segoe UI Symbol"/>
                    <w:sz w:val="16"/>
                    <w:szCs w:val="16"/>
                  </w:rPr>
                  <w:t>☐</w:t>
                </w:r>
              </w:sdtContent>
            </w:sdt>
            <w:r w:rsidR="000C48C3" w:rsidRPr="000C48C3">
              <w:rPr>
                <w:rFonts w:ascii="Century Gothic" w:hAnsi="Century Gothic"/>
                <w:sz w:val="16"/>
                <w:szCs w:val="16"/>
              </w:rPr>
              <w:t>formatie Noventa</w:t>
            </w:r>
          </w:p>
          <w:p w14:paraId="4FF26249" w14:textId="77777777" w:rsidR="000C48C3" w:rsidRPr="000C48C3" w:rsidRDefault="000C48C3" w:rsidP="000C48C3">
            <w:pPr>
              <w:pStyle w:val="Geenafstand"/>
              <w:rPr>
                <w:rFonts w:ascii="Century Gothic" w:hAnsi="Century Gothic"/>
                <w:sz w:val="16"/>
                <w:szCs w:val="16"/>
              </w:rPr>
            </w:pPr>
            <w:r w:rsidRPr="000C48C3">
              <w:rPr>
                <w:rFonts w:ascii="Segoe UI Symbol" w:hAnsi="Segoe UI Symbol" w:cs="Segoe UI Symbol"/>
                <w:sz w:val="16"/>
                <w:szCs w:val="16"/>
              </w:rPr>
              <w:t>☐</w:t>
            </w:r>
            <w:r w:rsidRPr="000C48C3">
              <w:rPr>
                <w:rFonts w:ascii="Century Gothic" w:hAnsi="Century Gothic"/>
                <w:sz w:val="16"/>
                <w:szCs w:val="16"/>
              </w:rPr>
              <w:t>gebiedsteam Achtkarspelen /GGD</w:t>
            </w:r>
          </w:p>
          <w:p w14:paraId="7D96BB2C" w14:textId="4E2A9C8F" w:rsidR="000C48C3" w:rsidRPr="000C48C3" w:rsidRDefault="00B4398E" w:rsidP="000C48C3">
            <w:pPr>
              <w:pStyle w:val="Geenafstand"/>
              <w:rPr>
                <w:rFonts w:ascii="Century Gothic" w:hAnsi="Century Gothic"/>
                <w:sz w:val="16"/>
                <w:szCs w:val="16"/>
              </w:rPr>
            </w:pPr>
            <w:sdt>
              <w:sdtPr>
                <w:rPr>
                  <w:rFonts w:ascii="Century Gothic" w:hAnsi="Century Gothic"/>
                  <w:sz w:val="16"/>
                  <w:szCs w:val="16"/>
                </w:rPr>
                <w:id w:val="1078412031"/>
                <w14:checkbox>
                  <w14:checked w14:val="1"/>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0C48C3" w:rsidRPr="000C48C3">
              <w:rPr>
                <w:rFonts w:ascii="Century Gothic" w:hAnsi="Century Gothic"/>
                <w:sz w:val="16"/>
                <w:szCs w:val="16"/>
              </w:rPr>
              <w:t>externen overig</w:t>
            </w:r>
          </w:p>
        </w:tc>
      </w:tr>
      <w:tr w:rsidR="000C48C3" w:rsidRPr="00DC7A20" w14:paraId="31C87D8E" w14:textId="77777777" w:rsidTr="005936EC">
        <w:tc>
          <w:tcPr>
            <w:tcW w:w="3934" w:type="dxa"/>
          </w:tcPr>
          <w:p w14:paraId="4010AFCE" w14:textId="0E029DD9" w:rsidR="000C48C3" w:rsidRPr="000C48C3" w:rsidRDefault="000C48C3" w:rsidP="00DC7A20">
            <w:pPr>
              <w:pStyle w:val="Geenafstand"/>
              <w:rPr>
                <w:rFonts w:ascii="Century Gothic" w:hAnsi="Century Gothic"/>
                <w:bCs/>
                <w:sz w:val="16"/>
                <w:szCs w:val="16"/>
              </w:rPr>
            </w:pPr>
            <w:r w:rsidRPr="000C48C3">
              <w:rPr>
                <w:rFonts w:ascii="Century Gothic" w:hAnsi="Century Gothic"/>
                <w:bCs/>
                <w:sz w:val="16"/>
                <w:szCs w:val="16"/>
              </w:rPr>
              <w:t>Ergotherapeut</w:t>
            </w:r>
          </w:p>
        </w:tc>
        <w:tc>
          <w:tcPr>
            <w:tcW w:w="1421" w:type="dxa"/>
          </w:tcPr>
          <w:p w14:paraId="5B35459B" w14:textId="77777777" w:rsidR="000C48C3" w:rsidRPr="000C48C3" w:rsidRDefault="000C48C3" w:rsidP="00DC7A20">
            <w:pPr>
              <w:pStyle w:val="Geenafstand"/>
              <w:rPr>
                <w:rFonts w:ascii="Century Gothic" w:hAnsi="Century Gothic"/>
                <w:b/>
                <w:sz w:val="16"/>
                <w:szCs w:val="16"/>
              </w:rPr>
            </w:pPr>
          </w:p>
        </w:tc>
        <w:tc>
          <w:tcPr>
            <w:tcW w:w="3859" w:type="dxa"/>
          </w:tcPr>
          <w:p w14:paraId="251DC1BE" w14:textId="25F479A8" w:rsidR="000C48C3" w:rsidRPr="000C48C3" w:rsidRDefault="00B4398E" w:rsidP="00DC7A20">
            <w:pPr>
              <w:pStyle w:val="Geenafstand"/>
              <w:rPr>
                <w:rFonts w:ascii="Century Gothic" w:hAnsi="Century Gothic"/>
                <w:sz w:val="16"/>
                <w:szCs w:val="16"/>
              </w:rPr>
            </w:pPr>
            <w:sdt>
              <w:sdtPr>
                <w:rPr>
                  <w:rFonts w:ascii="Century Gothic" w:hAnsi="Century Gothic"/>
                  <w:sz w:val="16"/>
                  <w:szCs w:val="16"/>
                </w:rPr>
                <w:id w:val="-2202216"/>
                <w14:checkbox>
                  <w14:checked w14:val="0"/>
                  <w14:checkedState w14:val="2612" w14:font="MS Gothic"/>
                  <w14:uncheckedState w14:val="2610" w14:font="MS Gothic"/>
                </w14:checkbox>
              </w:sdtPr>
              <w:sdtEndPr/>
              <w:sdtContent>
                <w:r w:rsidR="000C48C3" w:rsidRPr="000C48C3">
                  <w:rPr>
                    <w:rFonts w:ascii="Segoe UI Symbol" w:eastAsia="MS Gothic" w:hAnsi="Segoe UI Symbol" w:cs="Segoe UI Symbol"/>
                    <w:sz w:val="16"/>
                    <w:szCs w:val="16"/>
                  </w:rPr>
                  <w:t>☐</w:t>
                </w:r>
              </w:sdtContent>
            </w:sdt>
            <w:r w:rsidR="000C48C3" w:rsidRPr="000C48C3">
              <w:rPr>
                <w:rFonts w:ascii="Century Gothic" w:hAnsi="Century Gothic"/>
                <w:sz w:val="16"/>
                <w:szCs w:val="16"/>
              </w:rPr>
              <w:t>formatie Noventa</w:t>
            </w:r>
          </w:p>
          <w:p w14:paraId="22AD68FD" w14:textId="77777777" w:rsidR="000C48C3" w:rsidRPr="000C48C3" w:rsidRDefault="000C48C3" w:rsidP="000C48C3">
            <w:pPr>
              <w:pStyle w:val="Geenafstand"/>
              <w:rPr>
                <w:rFonts w:ascii="Century Gothic" w:hAnsi="Century Gothic"/>
                <w:sz w:val="16"/>
                <w:szCs w:val="16"/>
              </w:rPr>
            </w:pPr>
            <w:r w:rsidRPr="000C48C3">
              <w:rPr>
                <w:rFonts w:ascii="Segoe UI Symbol" w:hAnsi="Segoe UI Symbol" w:cs="Segoe UI Symbol"/>
                <w:sz w:val="16"/>
                <w:szCs w:val="16"/>
              </w:rPr>
              <w:t>☐</w:t>
            </w:r>
            <w:r w:rsidRPr="000C48C3">
              <w:rPr>
                <w:rFonts w:ascii="Century Gothic" w:hAnsi="Century Gothic"/>
                <w:sz w:val="16"/>
                <w:szCs w:val="16"/>
              </w:rPr>
              <w:t>gebiedsteam Achtkarspelen /GGD</w:t>
            </w:r>
          </w:p>
          <w:p w14:paraId="25BC27FF" w14:textId="79D61299" w:rsidR="000C48C3" w:rsidRPr="000C48C3" w:rsidRDefault="00B4398E" w:rsidP="000C48C3">
            <w:pPr>
              <w:pStyle w:val="Geenafstand"/>
              <w:rPr>
                <w:rFonts w:ascii="Century Gothic" w:hAnsi="Century Gothic"/>
                <w:sz w:val="16"/>
                <w:szCs w:val="16"/>
              </w:rPr>
            </w:pPr>
            <w:sdt>
              <w:sdtPr>
                <w:rPr>
                  <w:rFonts w:ascii="Century Gothic" w:hAnsi="Century Gothic"/>
                  <w:sz w:val="16"/>
                  <w:szCs w:val="16"/>
                </w:rPr>
                <w:id w:val="-1191988789"/>
                <w14:checkbox>
                  <w14:checked w14:val="1"/>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5936EC" w:rsidRPr="000C48C3">
              <w:rPr>
                <w:rFonts w:ascii="Century Gothic" w:hAnsi="Century Gothic"/>
                <w:sz w:val="16"/>
                <w:szCs w:val="16"/>
              </w:rPr>
              <w:t xml:space="preserve"> </w:t>
            </w:r>
            <w:r w:rsidR="000C48C3" w:rsidRPr="000C48C3">
              <w:rPr>
                <w:rFonts w:ascii="Century Gothic" w:hAnsi="Century Gothic"/>
                <w:sz w:val="16"/>
                <w:szCs w:val="16"/>
              </w:rPr>
              <w:t>externen overig</w:t>
            </w:r>
          </w:p>
        </w:tc>
      </w:tr>
      <w:tr w:rsidR="000C48C3" w:rsidRPr="00DC7A20" w14:paraId="2634D355" w14:textId="77777777" w:rsidTr="005936EC">
        <w:tc>
          <w:tcPr>
            <w:tcW w:w="3934" w:type="dxa"/>
          </w:tcPr>
          <w:p w14:paraId="539C2C2F" w14:textId="77777777" w:rsidR="000C48C3" w:rsidRPr="000C48C3" w:rsidRDefault="000C48C3" w:rsidP="00DC7A20">
            <w:pPr>
              <w:pStyle w:val="Geenafstand"/>
              <w:rPr>
                <w:rFonts w:ascii="Century Gothic" w:hAnsi="Century Gothic"/>
                <w:bCs/>
                <w:sz w:val="16"/>
                <w:szCs w:val="16"/>
              </w:rPr>
            </w:pPr>
            <w:r w:rsidRPr="000C48C3">
              <w:rPr>
                <w:rFonts w:ascii="Century Gothic" w:hAnsi="Century Gothic"/>
                <w:bCs/>
                <w:sz w:val="16"/>
                <w:szCs w:val="16"/>
              </w:rPr>
              <w:t>Fysiotherapeut</w:t>
            </w:r>
          </w:p>
          <w:p w14:paraId="153DD3BD" w14:textId="77777777" w:rsidR="000C48C3" w:rsidRPr="000C48C3" w:rsidRDefault="000C48C3" w:rsidP="00DC7A20">
            <w:pPr>
              <w:pStyle w:val="Geenafstand"/>
              <w:rPr>
                <w:rFonts w:ascii="Century Gothic" w:hAnsi="Century Gothic"/>
                <w:bCs/>
                <w:sz w:val="16"/>
                <w:szCs w:val="16"/>
              </w:rPr>
            </w:pPr>
          </w:p>
        </w:tc>
        <w:tc>
          <w:tcPr>
            <w:tcW w:w="1421" w:type="dxa"/>
          </w:tcPr>
          <w:p w14:paraId="7FF0C40F" w14:textId="77777777" w:rsidR="000C48C3" w:rsidRPr="000C48C3" w:rsidRDefault="000C48C3" w:rsidP="00DC7A20">
            <w:pPr>
              <w:pStyle w:val="Geenafstand"/>
              <w:rPr>
                <w:rFonts w:ascii="Century Gothic" w:hAnsi="Century Gothic"/>
                <w:b/>
                <w:sz w:val="16"/>
                <w:szCs w:val="16"/>
              </w:rPr>
            </w:pPr>
          </w:p>
        </w:tc>
        <w:tc>
          <w:tcPr>
            <w:tcW w:w="3859" w:type="dxa"/>
          </w:tcPr>
          <w:p w14:paraId="34D365DB" w14:textId="53239773" w:rsidR="000C48C3" w:rsidRPr="000C48C3" w:rsidRDefault="00B4398E" w:rsidP="00DC7A20">
            <w:pPr>
              <w:pStyle w:val="Geenafstand"/>
              <w:rPr>
                <w:rFonts w:ascii="Century Gothic" w:hAnsi="Century Gothic"/>
                <w:sz w:val="16"/>
                <w:szCs w:val="16"/>
              </w:rPr>
            </w:pPr>
            <w:sdt>
              <w:sdtPr>
                <w:rPr>
                  <w:rFonts w:ascii="Century Gothic" w:hAnsi="Century Gothic"/>
                  <w:sz w:val="16"/>
                  <w:szCs w:val="16"/>
                </w:rPr>
                <w:id w:val="-1398046622"/>
                <w14:checkbox>
                  <w14:checked w14:val="1"/>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0C48C3" w:rsidRPr="000C48C3">
              <w:rPr>
                <w:rFonts w:ascii="Century Gothic" w:hAnsi="Century Gothic"/>
                <w:sz w:val="16"/>
                <w:szCs w:val="16"/>
              </w:rPr>
              <w:t>formatie Noventa</w:t>
            </w:r>
          </w:p>
          <w:p w14:paraId="46675B1B" w14:textId="1775FD35" w:rsidR="000C48C3" w:rsidRPr="000C48C3" w:rsidRDefault="000C48C3" w:rsidP="000C48C3">
            <w:pPr>
              <w:pStyle w:val="Geenafstand"/>
              <w:rPr>
                <w:rFonts w:ascii="Century Gothic" w:hAnsi="Century Gothic"/>
                <w:sz w:val="16"/>
                <w:szCs w:val="16"/>
              </w:rPr>
            </w:pPr>
            <w:r w:rsidRPr="000C48C3">
              <w:rPr>
                <w:rFonts w:ascii="Segoe UI Symbol" w:hAnsi="Segoe UI Symbol" w:cs="Segoe UI Symbol"/>
                <w:sz w:val="16"/>
                <w:szCs w:val="16"/>
              </w:rPr>
              <w:t>☐</w:t>
            </w:r>
            <w:r w:rsidRPr="000C48C3">
              <w:rPr>
                <w:rFonts w:ascii="Century Gothic" w:hAnsi="Century Gothic"/>
                <w:sz w:val="16"/>
                <w:szCs w:val="16"/>
              </w:rPr>
              <w:t>gebiedsteam Achtkarspelen /GGD</w:t>
            </w:r>
          </w:p>
          <w:p w14:paraId="529E81D0" w14:textId="247F9958" w:rsidR="000C48C3" w:rsidRPr="000C48C3" w:rsidRDefault="00B4398E" w:rsidP="000C48C3">
            <w:pPr>
              <w:pStyle w:val="Geenafstand"/>
              <w:rPr>
                <w:rFonts w:ascii="Century Gothic" w:hAnsi="Century Gothic"/>
                <w:sz w:val="16"/>
                <w:szCs w:val="16"/>
              </w:rPr>
            </w:pPr>
            <w:sdt>
              <w:sdtPr>
                <w:rPr>
                  <w:rFonts w:ascii="Century Gothic" w:hAnsi="Century Gothic"/>
                  <w:sz w:val="16"/>
                  <w:szCs w:val="16"/>
                </w:rPr>
                <w:id w:val="-689069085"/>
                <w14:checkbox>
                  <w14:checked w14:val="1"/>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0C48C3" w:rsidRPr="000C48C3">
              <w:rPr>
                <w:rFonts w:ascii="Century Gothic" w:hAnsi="Century Gothic"/>
                <w:sz w:val="16"/>
                <w:szCs w:val="16"/>
              </w:rPr>
              <w:t>externen overig</w:t>
            </w:r>
          </w:p>
        </w:tc>
      </w:tr>
      <w:tr w:rsidR="000C48C3" w:rsidRPr="00DC7A20" w14:paraId="4A295D79" w14:textId="77777777" w:rsidTr="005936EC">
        <w:tc>
          <w:tcPr>
            <w:tcW w:w="3934" w:type="dxa"/>
          </w:tcPr>
          <w:p w14:paraId="1BD416F2" w14:textId="77777777" w:rsidR="000C48C3" w:rsidRPr="000C48C3" w:rsidRDefault="000C48C3" w:rsidP="00DC7A20">
            <w:pPr>
              <w:pStyle w:val="Geenafstand"/>
              <w:rPr>
                <w:rFonts w:ascii="Century Gothic" w:hAnsi="Century Gothic"/>
                <w:bCs/>
                <w:sz w:val="16"/>
                <w:szCs w:val="16"/>
              </w:rPr>
            </w:pPr>
            <w:r w:rsidRPr="000C48C3">
              <w:rPr>
                <w:rFonts w:ascii="Century Gothic" w:hAnsi="Century Gothic"/>
                <w:bCs/>
                <w:sz w:val="16"/>
                <w:szCs w:val="16"/>
              </w:rPr>
              <w:t>Gedragsdeskundige</w:t>
            </w:r>
          </w:p>
          <w:p w14:paraId="407AC85A" w14:textId="60D5AF63" w:rsidR="000C48C3" w:rsidRPr="000C48C3" w:rsidRDefault="000C48C3" w:rsidP="00DC7A20">
            <w:pPr>
              <w:pStyle w:val="Geenafstand"/>
              <w:rPr>
                <w:rFonts w:ascii="Century Gothic" w:hAnsi="Century Gothic"/>
                <w:bCs/>
                <w:sz w:val="16"/>
                <w:szCs w:val="16"/>
              </w:rPr>
            </w:pPr>
          </w:p>
        </w:tc>
        <w:tc>
          <w:tcPr>
            <w:tcW w:w="1421" w:type="dxa"/>
          </w:tcPr>
          <w:p w14:paraId="4164F911" w14:textId="77777777" w:rsidR="000C48C3" w:rsidRPr="000C48C3" w:rsidRDefault="000C48C3" w:rsidP="00DC7A20">
            <w:pPr>
              <w:pStyle w:val="Geenafstand"/>
              <w:rPr>
                <w:rFonts w:ascii="Century Gothic" w:hAnsi="Century Gothic"/>
                <w:b/>
                <w:sz w:val="16"/>
                <w:szCs w:val="16"/>
              </w:rPr>
            </w:pPr>
          </w:p>
        </w:tc>
        <w:tc>
          <w:tcPr>
            <w:tcW w:w="3859" w:type="dxa"/>
          </w:tcPr>
          <w:p w14:paraId="2FEAE196" w14:textId="1AB294B9" w:rsidR="000C48C3" w:rsidRPr="000C48C3" w:rsidRDefault="00B4398E" w:rsidP="00DC7A20">
            <w:pPr>
              <w:pStyle w:val="Geenafstand"/>
              <w:rPr>
                <w:rFonts w:ascii="Century Gothic" w:hAnsi="Century Gothic"/>
                <w:sz w:val="16"/>
                <w:szCs w:val="16"/>
              </w:rPr>
            </w:pPr>
            <w:sdt>
              <w:sdtPr>
                <w:rPr>
                  <w:rFonts w:ascii="Century Gothic" w:hAnsi="Century Gothic"/>
                  <w:sz w:val="16"/>
                  <w:szCs w:val="16"/>
                </w:rPr>
                <w:id w:val="-337765824"/>
                <w14:checkbox>
                  <w14:checked w14:val="0"/>
                  <w14:checkedState w14:val="2612" w14:font="MS Gothic"/>
                  <w14:uncheckedState w14:val="2610" w14:font="MS Gothic"/>
                </w14:checkbox>
              </w:sdtPr>
              <w:sdtEndPr/>
              <w:sdtContent>
                <w:r w:rsidR="000C48C3" w:rsidRPr="000C48C3">
                  <w:rPr>
                    <w:rFonts w:ascii="Segoe UI Symbol" w:eastAsia="MS Gothic" w:hAnsi="Segoe UI Symbol" w:cs="Segoe UI Symbol"/>
                    <w:sz w:val="16"/>
                    <w:szCs w:val="16"/>
                  </w:rPr>
                  <w:t>☐</w:t>
                </w:r>
              </w:sdtContent>
            </w:sdt>
            <w:r w:rsidR="000C48C3" w:rsidRPr="000C48C3">
              <w:rPr>
                <w:rFonts w:ascii="Century Gothic" w:hAnsi="Century Gothic"/>
                <w:sz w:val="16"/>
                <w:szCs w:val="16"/>
              </w:rPr>
              <w:t>formatie Noventa</w:t>
            </w:r>
          </w:p>
          <w:p w14:paraId="6C6B51D4" w14:textId="3143D3CA" w:rsidR="000C48C3" w:rsidRPr="000C48C3" w:rsidRDefault="00B4398E" w:rsidP="000C48C3">
            <w:pPr>
              <w:pStyle w:val="Geenafstand"/>
              <w:rPr>
                <w:rFonts w:ascii="Century Gothic" w:hAnsi="Century Gothic"/>
                <w:sz w:val="16"/>
                <w:szCs w:val="16"/>
              </w:rPr>
            </w:pPr>
            <w:sdt>
              <w:sdtPr>
                <w:rPr>
                  <w:rFonts w:ascii="Century Gothic" w:hAnsi="Century Gothic"/>
                  <w:sz w:val="16"/>
                  <w:szCs w:val="16"/>
                </w:rPr>
                <w:id w:val="1887605354"/>
                <w14:checkbox>
                  <w14:checked w14:val="1"/>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5936EC" w:rsidRPr="000C48C3">
              <w:rPr>
                <w:rFonts w:ascii="Century Gothic" w:hAnsi="Century Gothic"/>
                <w:sz w:val="16"/>
                <w:szCs w:val="16"/>
              </w:rPr>
              <w:t xml:space="preserve"> </w:t>
            </w:r>
            <w:r w:rsidR="000C48C3" w:rsidRPr="000C48C3">
              <w:rPr>
                <w:rFonts w:ascii="Century Gothic" w:hAnsi="Century Gothic"/>
                <w:sz w:val="16"/>
                <w:szCs w:val="16"/>
              </w:rPr>
              <w:t>gebiedsteam Achtkarspelen /GGD</w:t>
            </w:r>
          </w:p>
          <w:p w14:paraId="59B3C8E2" w14:textId="36EF67E6" w:rsidR="000C48C3" w:rsidRPr="000C48C3" w:rsidRDefault="00B4398E" w:rsidP="000C48C3">
            <w:pPr>
              <w:pStyle w:val="Geenafstand"/>
              <w:rPr>
                <w:rFonts w:ascii="Century Gothic" w:hAnsi="Century Gothic"/>
                <w:sz w:val="16"/>
                <w:szCs w:val="16"/>
              </w:rPr>
            </w:pPr>
            <w:sdt>
              <w:sdtPr>
                <w:rPr>
                  <w:rFonts w:ascii="Century Gothic" w:hAnsi="Century Gothic"/>
                  <w:sz w:val="16"/>
                  <w:szCs w:val="16"/>
                </w:rPr>
                <w:id w:val="710464007"/>
                <w14:checkbox>
                  <w14:checked w14:val="1"/>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5936EC" w:rsidRPr="000C48C3">
              <w:rPr>
                <w:rFonts w:ascii="Century Gothic" w:hAnsi="Century Gothic"/>
                <w:sz w:val="16"/>
                <w:szCs w:val="16"/>
              </w:rPr>
              <w:t xml:space="preserve"> </w:t>
            </w:r>
            <w:r w:rsidR="000C48C3" w:rsidRPr="000C48C3">
              <w:rPr>
                <w:rFonts w:ascii="Century Gothic" w:hAnsi="Century Gothic"/>
                <w:sz w:val="16"/>
                <w:szCs w:val="16"/>
              </w:rPr>
              <w:t>externen overig</w:t>
            </w:r>
          </w:p>
        </w:tc>
      </w:tr>
      <w:tr w:rsidR="000C48C3" w:rsidRPr="00DC7A20" w14:paraId="1296121E" w14:textId="77777777" w:rsidTr="005936EC">
        <w:tc>
          <w:tcPr>
            <w:tcW w:w="3934" w:type="dxa"/>
          </w:tcPr>
          <w:p w14:paraId="77E1421E" w14:textId="1EBA60F7" w:rsidR="000C48C3" w:rsidRPr="000C48C3" w:rsidRDefault="000C48C3" w:rsidP="00DC7A20">
            <w:pPr>
              <w:pStyle w:val="Geenafstand"/>
              <w:rPr>
                <w:rFonts w:ascii="Century Gothic" w:hAnsi="Century Gothic"/>
                <w:bCs/>
                <w:sz w:val="16"/>
                <w:szCs w:val="16"/>
              </w:rPr>
            </w:pPr>
            <w:r w:rsidRPr="000C48C3">
              <w:rPr>
                <w:rFonts w:ascii="Century Gothic" w:hAnsi="Century Gothic"/>
                <w:bCs/>
                <w:sz w:val="16"/>
                <w:szCs w:val="16"/>
              </w:rPr>
              <w:t>Jeugdarts</w:t>
            </w:r>
            <w:r w:rsidR="005936EC">
              <w:rPr>
                <w:rFonts w:ascii="Century Gothic" w:hAnsi="Century Gothic"/>
                <w:bCs/>
                <w:sz w:val="16"/>
                <w:szCs w:val="16"/>
              </w:rPr>
              <w:t xml:space="preserve"> / </w:t>
            </w:r>
            <w:r w:rsidR="005936EC" w:rsidRPr="005936EC">
              <w:rPr>
                <w:rFonts w:ascii="Century Gothic" w:hAnsi="Century Gothic"/>
                <w:bCs/>
                <w:sz w:val="16"/>
                <w:szCs w:val="16"/>
              </w:rPr>
              <w:t>Schoolverpleegkundige</w:t>
            </w:r>
          </w:p>
        </w:tc>
        <w:tc>
          <w:tcPr>
            <w:tcW w:w="1421" w:type="dxa"/>
          </w:tcPr>
          <w:p w14:paraId="17B26120" w14:textId="77777777" w:rsidR="000C48C3" w:rsidRPr="000C48C3" w:rsidRDefault="000C48C3" w:rsidP="00DC7A20">
            <w:pPr>
              <w:pStyle w:val="Geenafstand"/>
              <w:rPr>
                <w:rFonts w:ascii="Century Gothic" w:hAnsi="Century Gothic"/>
                <w:b/>
                <w:sz w:val="16"/>
                <w:szCs w:val="16"/>
              </w:rPr>
            </w:pPr>
          </w:p>
        </w:tc>
        <w:tc>
          <w:tcPr>
            <w:tcW w:w="3859" w:type="dxa"/>
          </w:tcPr>
          <w:p w14:paraId="32F15D83" w14:textId="2D8F8B80" w:rsidR="000C48C3" w:rsidRPr="000C48C3" w:rsidRDefault="00B4398E" w:rsidP="00DC7A20">
            <w:pPr>
              <w:pStyle w:val="Geenafstand"/>
              <w:rPr>
                <w:rFonts w:ascii="Century Gothic" w:hAnsi="Century Gothic"/>
                <w:sz w:val="16"/>
                <w:szCs w:val="16"/>
              </w:rPr>
            </w:pPr>
            <w:sdt>
              <w:sdtPr>
                <w:rPr>
                  <w:rFonts w:ascii="Century Gothic" w:hAnsi="Century Gothic"/>
                  <w:sz w:val="16"/>
                  <w:szCs w:val="16"/>
                </w:rPr>
                <w:id w:val="-96342219"/>
                <w14:checkbox>
                  <w14:checked w14:val="0"/>
                  <w14:checkedState w14:val="2612" w14:font="MS Gothic"/>
                  <w14:uncheckedState w14:val="2610" w14:font="MS Gothic"/>
                </w14:checkbox>
              </w:sdtPr>
              <w:sdtEndPr/>
              <w:sdtContent>
                <w:r w:rsidR="000C48C3" w:rsidRPr="000C48C3">
                  <w:rPr>
                    <w:rFonts w:ascii="Segoe UI Symbol" w:eastAsia="MS Gothic" w:hAnsi="Segoe UI Symbol" w:cs="Segoe UI Symbol"/>
                    <w:sz w:val="16"/>
                    <w:szCs w:val="16"/>
                  </w:rPr>
                  <w:t>☐</w:t>
                </w:r>
              </w:sdtContent>
            </w:sdt>
            <w:r w:rsidR="000C48C3" w:rsidRPr="000C48C3">
              <w:rPr>
                <w:rFonts w:ascii="Century Gothic" w:hAnsi="Century Gothic"/>
                <w:sz w:val="16"/>
                <w:szCs w:val="16"/>
              </w:rPr>
              <w:t>formatie Noventa</w:t>
            </w:r>
          </w:p>
          <w:p w14:paraId="1C58669B" w14:textId="2F0CD601" w:rsidR="000C48C3" w:rsidRPr="000C48C3" w:rsidRDefault="00B4398E" w:rsidP="000C48C3">
            <w:pPr>
              <w:pStyle w:val="Geenafstand"/>
              <w:rPr>
                <w:rFonts w:ascii="Century Gothic" w:hAnsi="Century Gothic"/>
                <w:sz w:val="16"/>
                <w:szCs w:val="16"/>
              </w:rPr>
            </w:pPr>
            <w:sdt>
              <w:sdtPr>
                <w:rPr>
                  <w:rFonts w:ascii="Century Gothic" w:hAnsi="Century Gothic"/>
                  <w:sz w:val="16"/>
                  <w:szCs w:val="16"/>
                </w:rPr>
                <w:id w:val="409748658"/>
                <w14:checkbox>
                  <w14:checked w14:val="1"/>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5936EC" w:rsidRPr="000C48C3">
              <w:rPr>
                <w:rFonts w:ascii="Century Gothic" w:hAnsi="Century Gothic"/>
                <w:sz w:val="16"/>
                <w:szCs w:val="16"/>
              </w:rPr>
              <w:t xml:space="preserve"> </w:t>
            </w:r>
            <w:r w:rsidR="000C48C3" w:rsidRPr="000C48C3">
              <w:rPr>
                <w:rFonts w:ascii="Century Gothic" w:hAnsi="Century Gothic"/>
                <w:sz w:val="16"/>
                <w:szCs w:val="16"/>
              </w:rPr>
              <w:t>gebiedsteam Achtkarspelen /GGD</w:t>
            </w:r>
          </w:p>
          <w:p w14:paraId="3144D594" w14:textId="06650501" w:rsidR="000C48C3" w:rsidRPr="000C48C3" w:rsidRDefault="000C48C3" w:rsidP="000C48C3">
            <w:pPr>
              <w:pStyle w:val="Geenafstand"/>
              <w:rPr>
                <w:rFonts w:ascii="Century Gothic" w:hAnsi="Century Gothic"/>
                <w:sz w:val="16"/>
                <w:szCs w:val="16"/>
              </w:rPr>
            </w:pPr>
            <w:r w:rsidRPr="000C48C3">
              <w:rPr>
                <w:rFonts w:ascii="Segoe UI Symbol" w:hAnsi="Segoe UI Symbol" w:cs="Segoe UI Symbol"/>
                <w:sz w:val="16"/>
                <w:szCs w:val="16"/>
              </w:rPr>
              <w:t>☐</w:t>
            </w:r>
            <w:r w:rsidRPr="000C48C3">
              <w:rPr>
                <w:rFonts w:ascii="Century Gothic" w:hAnsi="Century Gothic"/>
                <w:sz w:val="16"/>
                <w:szCs w:val="16"/>
              </w:rPr>
              <w:t>externen overig</w:t>
            </w:r>
          </w:p>
        </w:tc>
      </w:tr>
      <w:tr w:rsidR="000C48C3" w:rsidRPr="00DC7A20" w14:paraId="4AE73DB0" w14:textId="77777777" w:rsidTr="005936EC">
        <w:tc>
          <w:tcPr>
            <w:tcW w:w="3934" w:type="dxa"/>
          </w:tcPr>
          <w:p w14:paraId="5FB9B740" w14:textId="084B5C2A" w:rsidR="000C48C3" w:rsidRPr="000C48C3" w:rsidRDefault="000C48C3" w:rsidP="00DC7A20">
            <w:pPr>
              <w:pStyle w:val="Geenafstand"/>
              <w:rPr>
                <w:rFonts w:ascii="Century Gothic" w:hAnsi="Century Gothic"/>
                <w:bCs/>
                <w:sz w:val="16"/>
                <w:szCs w:val="16"/>
              </w:rPr>
            </w:pPr>
            <w:r w:rsidRPr="000C48C3">
              <w:rPr>
                <w:rFonts w:ascii="Century Gothic" w:hAnsi="Century Gothic"/>
                <w:bCs/>
                <w:sz w:val="16"/>
                <w:szCs w:val="16"/>
              </w:rPr>
              <w:t>Leerplichtambtenaar</w:t>
            </w:r>
          </w:p>
        </w:tc>
        <w:tc>
          <w:tcPr>
            <w:tcW w:w="1421" w:type="dxa"/>
          </w:tcPr>
          <w:p w14:paraId="72B7EB43" w14:textId="77777777" w:rsidR="000C48C3" w:rsidRPr="000C48C3" w:rsidRDefault="000C48C3" w:rsidP="00DC7A20">
            <w:pPr>
              <w:pStyle w:val="Geenafstand"/>
              <w:rPr>
                <w:rFonts w:ascii="Century Gothic" w:hAnsi="Century Gothic"/>
                <w:b/>
                <w:sz w:val="16"/>
                <w:szCs w:val="16"/>
              </w:rPr>
            </w:pPr>
          </w:p>
        </w:tc>
        <w:tc>
          <w:tcPr>
            <w:tcW w:w="3859" w:type="dxa"/>
          </w:tcPr>
          <w:p w14:paraId="5229A0AA" w14:textId="2793F092" w:rsidR="000C48C3" w:rsidRPr="000C48C3" w:rsidRDefault="00B4398E" w:rsidP="00DC7A20">
            <w:pPr>
              <w:pStyle w:val="Geenafstand"/>
              <w:rPr>
                <w:rFonts w:ascii="Century Gothic" w:hAnsi="Century Gothic"/>
                <w:sz w:val="16"/>
                <w:szCs w:val="16"/>
              </w:rPr>
            </w:pPr>
            <w:sdt>
              <w:sdtPr>
                <w:rPr>
                  <w:rFonts w:ascii="Century Gothic" w:hAnsi="Century Gothic"/>
                  <w:sz w:val="16"/>
                  <w:szCs w:val="16"/>
                </w:rPr>
                <w:id w:val="1118950508"/>
                <w14:checkbox>
                  <w14:checked w14:val="0"/>
                  <w14:checkedState w14:val="2612" w14:font="MS Gothic"/>
                  <w14:uncheckedState w14:val="2610" w14:font="MS Gothic"/>
                </w14:checkbox>
              </w:sdtPr>
              <w:sdtEndPr/>
              <w:sdtContent>
                <w:r w:rsidR="000C48C3" w:rsidRPr="000C48C3">
                  <w:rPr>
                    <w:rFonts w:ascii="Segoe UI Symbol" w:eastAsia="MS Gothic" w:hAnsi="Segoe UI Symbol" w:cs="Segoe UI Symbol"/>
                    <w:sz w:val="16"/>
                    <w:szCs w:val="16"/>
                  </w:rPr>
                  <w:t>☐</w:t>
                </w:r>
              </w:sdtContent>
            </w:sdt>
            <w:r w:rsidR="000C48C3" w:rsidRPr="000C48C3">
              <w:rPr>
                <w:rFonts w:ascii="Century Gothic" w:hAnsi="Century Gothic"/>
                <w:sz w:val="16"/>
                <w:szCs w:val="16"/>
              </w:rPr>
              <w:t>formatie Noventa</w:t>
            </w:r>
          </w:p>
          <w:p w14:paraId="495888EC" w14:textId="78EB5ED2" w:rsidR="000C48C3" w:rsidRPr="000C48C3" w:rsidRDefault="00B4398E" w:rsidP="000C48C3">
            <w:pPr>
              <w:pStyle w:val="Geenafstand"/>
              <w:rPr>
                <w:rFonts w:ascii="Century Gothic" w:hAnsi="Century Gothic"/>
                <w:sz w:val="16"/>
                <w:szCs w:val="16"/>
              </w:rPr>
            </w:pPr>
            <w:sdt>
              <w:sdtPr>
                <w:rPr>
                  <w:rFonts w:ascii="Century Gothic" w:hAnsi="Century Gothic"/>
                  <w:sz w:val="16"/>
                  <w:szCs w:val="16"/>
                </w:rPr>
                <w:id w:val="-1115753705"/>
                <w14:checkbox>
                  <w14:checked w14:val="1"/>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5936EC">
              <w:rPr>
                <w:rFonts w:ascii="Century Gothic" w:hAnsi="Century Gothic"/>
                <w:sz w:val="16"/>
                <w:szCs w:val="16"/>
              </w:rPr>
              <w:t xml:space="preserve"> gemeente</w:t>
            </w:r>
            <w:r w:rsidR="000C48C3" w:rsidRPr="000C48C3">
              <w:rPr>
                <w:rFonts w:ascii="Century Gothic" w:hAnsi="Century Gothic"/>
                <w:sz w:val="16"/>
                <w:szCs w:val="16"/>
              </w:rPr>
              <w:t xml:space="preserve"> Achtkarspelen /GGD</w:t>
            </w:r>
          </w:p>
          <w:p w14:paraId="14C96174" w14:textId="6489B4A0" w:rsidR="000C48C3" w:rsidRPr="000C48C3" w:rsidRDefault="000C48C3" w:rsidP="000C48C3">
            <w:pPr>
              <w:pStyle w:val="Geenafstand"/>
              <w:rPr>
                <w:rFonts w:ascii="Century Gothic" w:hAnsi="Century Gothic"/>
                <w:sz w:val="16"/>
                <w:szCs w:val="16"/>
              </w:rPr>
            </w:pPr>
            <w:r w:rsidRPr="000C48C3">
              <w:rPr>
                <w:rFonts w:ascii="Segoe UI Symbol" w:hAnsi="Segoe UI Symbol" w:cs="Segoe UI Symbol"/>
                <w:sz w:val="16"/>
                <w:szCs w:val="16"/>
              </w:rPr>
              <w:t>☐</w:t>
            </w:r>
            <w:r w:rsidRPr="000C48C3">
              <w:rPr>
                <w:rFonts w:ascii="Century Gothic" w:hAnsi="Century Gothic"/>
                <w:sz w:val="16"/>
                <w:szCs w:val="16"/>
              </w:rPr>
              <w:t>externen overig</w:t>
            </w:r>
          </w:p>
        </w:tc>
      </w:tr>
      <w:tr w:rsidR="000C48C3" w:rsidRPr="00DC7A20" w14:paraId="265AB23E" w14:textId="77777777" w:rsidTr="005936EC">
        <w:tc>
          <w:tcPr>
            <w:tcW w:w="3934" w:type="dxa"/>
          </w:tcPr>
          <w:p w14:paraId="24F7A08E" w14:textId="77777777" w:rsidR="000C48C3" w:rsidRPr="000C48C3" w:rsidRDefault="000C48C3" w:rsidP="00DC7A20">
            <w:pPr>
              <w:pStyle w:val="Geenafstand"/>
              <w:rPr>
                <w:rFonts w:ascii="Century Gothic" w:hAnsi="Century Gothic"/>
                <w:bCs/>
                <w:sz w:val="16"/>
                <w:szCs w:val="16"/>
              </w:rPr>
            </w:pPr>
            <w:r w:rsidRPr="000C48C3">
              <w:rPr>
                <w:rFonts w:ascii="Century Gothic" w:hAnsi="Century Gothic"/>
                <w:bCs/>
                <w:sz w:val="16"/>
                <w:szCs w:val="16"/>
              </w:rPr>
              <w:t>Logopedist</w:t>
            </w:r>
          </w:p>
          <w:p w14:paraId="440A05DE" w14:textId="77777777" w:rsidR="000C48C3" w:rsidRPr="000C48C3" w:rsidRDefault="000C48C3" w:rsidP="00DC7A20">
            <w:pPr>
              <w:pStyle w:val="Geenafstand"/>
              <w:rPr>
                <w:rFonts w:ascii="Century Gothic" w:hAnsi="Century Gothic"/>
                <w:bCs/>
                <w:sz w:val="16"/>
                <w:szCs w:val="16"/>
              </w:rPr>
            </w:pPr>
          </w:p>
        </w:tc>
        <w:tc>
          <w:tcPr>
            <w:tcW w:w="1421" w:type="dxa"/>
          </w:tcPr>
          <w:p w14:paraId="4F8FEA04" w14:textId="77777777" w:rsidR="000C48C3" w:rsidRPr="000C48C3" w:rsidRDefault="000C48C3" w:rsidP="00DC7A20">
            <w:pPr>
              <w:pStyle w:val="Geenafstand"/>
              <w:rPr>
                <w:rFonts w:ascii="Century Gothic" w:hAnsi="Century Gothic"/>
                <w:b/>
                <w:sz w:val="16"/>
                <w:szCs w:val="16"/>
              </w:rPr>
            </w:pPr>
          </w:p>
        </w:tc>
        <w:tc>
          <w:tcPr>
            <w:tcW w:w="3859" w:type="dxa"/>
          </w:tcPr>
          <w:p w14:paraId="5E94F3E3" w14:textId="144ECE12" w:rsidR="000C48C3" w:rsidRPr="000C48C3" w:rsidRDefault="00B4398E" w:rsidP="00DC7A20">
            <w:pPr>
              <w:pStyle w:val="Geenafstand"/>
              <w:rPr>
                <w:rFonts w:ascii="Century Gothic" w:hAnsi="Century Gothic"/>
                <w:sz w:val="16"/>
                <w:szCs w:val="16"/>
              </w:rPr>
            </w:pPr>
            <w:sdt>
              <w:sdtPr>
                <w:rPr>
                  <w:rFonts w:ascii="Century Gothic" w:hAnsi="Century Gothic"/>
                  <w:sz w:val="16"/>
                  <w:szCs w:val="16"/>
                </w:rPr>
                <w:id w:val="-387494942"/>
                <w14:checkbox>
                  <w14:checked w14:val="0"/>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0C48C3" w:rsidRPr="000C48C3">
              <w:rPr>
                <w:rFonts w:ascii="Century Gothic" w:hAnsi="Century Gothic"/>
                <w:sz w:val="16"/>
                <w:szCs w:val="16"/>
              </w:rPr>
              <w:t>formatie Noventa</w:t>
            </w:r>
          </w:p>
          <w:p w14:paraId="2FB9E16A" w14:textId="1095FC97" w:rsidR="000C48C3" w:rsidRPr="000C48C3" w:rsidRDefault="000C48C3" w:rsidP="000C48C3">
            <w:pPr>
              <w:pStyle w:val="Geenafstand"/>
              <w:rPr>
                <w:rFonts w:ascii="Century Gothic" w:hAnsi="Century Gothic"/>
                <w:sz w:val="16"/>
                <w:szCs w:val="16"/>
              </w:rPr>
            </w:pPr>
            <w:r w:rsidRPr="000C48C3">
              <w:rPr>
                <w:rFonts w:ascii="Segoe UI Symbol" w:hAnsi="Segoe UI Symbol" w:cs="Segoe UI Symbol"/>
                <w:sz w:val="16"/>
                <w:szCs w:val="16"/>
              </w:rPr>
              <w:t>☐</w:t>
            </w:r>
            <w:r w:rsidR="005936EC">
              <w:rPr>
                <w:rFonts w:ascii="Segoe UI Symbol" w:hAnsi="Segoe UI Symbol" w:cs="Segoe UI Symbol"/>
                <w:sz w:val="16"/>
                <w:szCs w:val="16"/>
              </w:rPr>
              <w:t>gemeente</w:t>
            </w:r>
            <w:r w:rsidRPr="000C48C3">
              <w:rPr>
                <w:rFonts w:ascii="Century Gothic" w:hAnsi="Century Gothic"/>
                <w:sz w:val="16"/>
                <w:szCs w:val="16"/>
              </w:rPr>
              <w:t xml:space="preserve"> Achtkarspelen /GGD</w:t>
            </w:r>
          </w:p>
          <w:p w14:paraId="5F118985" w14:textId="3981A3AE" w:rsidR="000C48C3" w:rsidRPr="000C48C3" w:rsidRDefault="00B4398E" w:rsidP="000C48C3">
            <w:pPr>
              <w:pStyle w:val="Geenafstand"/>
              <w:rPr>
                <w:rFonts w:ascii="Century Gothic" w:hAnsi="Century Gothic"/>
                <w:sz w:val="16"/>
                <w:szCs w:val="16"/>
              </w:rPr>
            </w:pPr>
            <w:sdt>
              <w:sdtPr>
                <w:rPr>
                  <w:rFonts w:ascii="Century Gothic" w:hAnsi="Century Gothic"/>
                  <w:sz w:val="16"/>
                  <w:szCs w:val="16"/>
                </w:rPr>
                <w:id w:val="-373685288"/>
                <w14:checkbox>
                  <w14:checked w14:val="1"/>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5936EC" w:rsidRPr="000C48C3">
              <w:rPr>
                <w:rFonts w:ascii="Century Gothic" w:hAnsi="Century Gothic"/>
                <w:sz w:val="16"/>
                <w:szCs w:val="16"/>
              </w:rPr>
              <w:t xml:space="preserve"> </w:t>
            </w:r>
            <w:r w:rsidR="000C48C3" w:rsidRPr="000C48C3">
              <w:rPr>
                <w:rFonts w:ascii="Century Gothic" w:hAnsi="Century Gothic"/>
                <w:sz w:val="16"/>
                <w:szCs w:val="16"/>
              </w:rPr>
              <w:t>externen overig</w:t>
            </w:r>
          </w:p>
        </w:tc>
      </w:tr>
      <w:tr w:rsidR="000C48C3" w:rsidRPr="00DC7A20" w14:paraId="65B95144" w14:textId="77777777" w:rsidTr="005936EC">
        <w:tc>
          <w:tcPr>
            <w:tcW w:w="3934" w:type="dxa"/>
          </w:tcPr>
          <w:p w14:paraId="27FCD6C6" w14:textId="2812508B" w:rsidR="000C48C3" w:rsidRPr="000C48C3" w:rsidRDefault="000C48C3" w:rsidP="00DC7A20">
            <w:pPr>
              <w:pStyle w:val="Geenafstand"/>
              <w:rPr>
                <w:rFonts w:ascii="Century Gothic" w:hAnsi="Century Gothic"/>
                <w:bCs/>
                <w:sz w:val="16"/>
                <w:szCs w:val="16"/>
              </w:rPr>
            </w:pPr>
            <w:r w:rsidRPr="000C48C3">
              <w:rPr>
                <w:rFonts w:ascii="Century Gothic" w:hAnsi="Century Gothic"/>
                <w:bCs/>
                <w:sz w:val="16"/>
                <w:szCs w:val="16"/>
              </w:rPr>
              <w:t>Opvoedondersteuning</w:t>
            </w:r>
            <w:r w:rsidR="005936EC">
              <w:rPr>
                <w:rFonts w:ascii="Century Gothic" w:hAnsi="Century Gothic"/>
                <w:bCs/>
                <w:sz w:val="16"/>
                <w:szCs w:val="16"/>
              </w:rPr>
              <w:t xml:space="preserve"> / sociaal werker</w:t>
            </w:r>
          </w:p>
          <w:p w14:paraId="08106423" w14:textId="77777777" w:rsidR="000C48C3" w:rsidRPr="000C48C3" w:rsidRDefault="000C48C3" w:rsidP="00DC7A20">
            <w:pPr>
              <w:pStyle w:val="Geenafstand"/>
              <w:rPr>
                <w:rFonts w:ascii="Century Gothic" w:hAnsi="Century Gothic"/>
                <w:bCs/>
                <w:sz w:val="16"/>
                <w:szCs w:val="16"/>
              </w:rPr>
            </w:pPr>
          </w:p>
        </w:tc>
        <w:tc>
          <w:tcPr>
            <w:tcW w:w="1421" w:type="dxa"/>
          </w:tcPr>
          <w:p w14:paraId="77DE3FE5" w14:textId="77777777" w:rsidR="000C48C3" w:rsidRPr="000C48C3" w:rsidRDefault="000C48C3" w:rsidP="00DC7A20">
            <w:pPr>
              <w:pStyle w:val="Geenafstand"/>
              <w:rPr>
                <w:rFonts w:ascii="Century Gothic" w:hAnsi="Century Gothic"/>
                <w:b/>
                <w:sz w:val="16"/>
                <w:szCs w:val="16"/>
              </w:rPr>
            </w:pPr>
          </w:p>
        </w:tc>
        <w:tc>
          <w:tcPr>
            <w:tcW w:w="3859" w:type="dxa"/>
          </w:tcPr>
          <w:p w14:paraId="318BA253" w14:textId="26B675F9" w:rsidR="000C48C3" w:rsidRPr="000C48C3" w:rsidRDefault="00B4398E" w:rsidP="00DC7A20">
            <w:pPr>
              <w:pStyle w:val="Geenafstand"/>
              <w:rPr>
                <w:rFonts w:ascii="Century Gothic" w:hAnsi="Century Gothic"/>
                <w:sz w:val="16"/>
                <w:szCs w:val="16"/>
              </w:rPr>
            </w:pPr>
            <w:sdt>
              <w:sdtPr>
                <w:rPr>
                  <w:rFonts w:ascii="Century Gothic" w:hAnsi="Century Gothic"/>
                  <w:sz w:val="16"/>
                  <w:szCs w:val="16"/>
                </w:rPr>
                <w:id w:val="-836460521"/>
                <w14:checkbox>
                  <w14:checked w14:val="0"/>
                  <w14:checkedState w14:val="2612" w14:font="MS Gothic"/>
                  <w14:uncheckedState w14:val="2610" w14:font="MS Gothic"/>
                </w14:checkbox>
              </w:sdtPr>
              <w:sdtEndPr/>
              <w:sdtContent>
                <w:r w:rsidR="000C48C3" w:rsidRPr="000C48C3">
                  <w:rPr>
                    <w:rFonts w:ascii="Segoe UI Symbol" w:eastAsia="MS Gothic" w:hAnsi="Segoe UI Symbol" w:cs="Segoe UI Symbol"/>
                    <w:sz w:val="16"/>
                    <w:szCs w:val="16"/>
                  </w:rPr>
                  <w:t>☐</w:t>
                </w:r>
              </w:sdtContent>
            </w:sdt>
            <w:r w:rsidR="000C48C3" w:rsidRPr="000C48C3">
              <w:rPr>
                <w:rFonts w:ascii="Century Gothic" w:hAnsi="Century Gothic"/>
                <w:sz w:val="16"/>
                <w:szCs w:val="16"/>
              </w:rPr>
              <w:t>formatie Noventa</w:t>
            </w:r>
          </w:p>
          <w:p w14:paraId="5362B78F" w14:textId="6C6917CB" w:rsidR="000C48C3" w:rsidRPr="000C48C3" w:rsidRDefault="00B4398E" w:rsidP="000C48C3">
            <w:pPr>
              <w:pStyle w:val="Geenafstand"/>
              <w:rPr>
                <w:rFonts w:ascii="Century Gothic" w:hAnsi="Century Gothic"/>
                <w:sz w:val="16"/>
                <w:szCs w:val="16"/>
              </w:rPr>
            </w:pPr>
            <w:sdt>
              <w:sdtPr>
                <w:rPr>
                  <w:rFonts w:ascii="Century Gothic" w:hAnsi="Century Gothic"/>
                  <w:sz w:val="16"/>
                  <w:szCs w:val="16"/>
                </w:rPr>
                <w:id w:val="745075036"/>
                <w14:checkbox>
                  <w14:checked w14:val="1"/>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5936EC" w:rsidRPr="000C48C3">
              <w:rPr>
                <w:rFonts w:ascii="Century Gothic" w:hAnsi="Century Gothic"/>
                <w:sz w:val="16"/>
                <w:szCs w:val="16"/>
              </w:rPr>
              <w:t xml:space="preserve"> </w:t>
            </w:r>
            <w:r w:rsidR="000C48C3" w:rsidRPr="000C48C3">
              <w:rPr>
                <w:rFonts w:ascii="Century Gothic" w:hAnsi="Century Gothic"/>
                <w:sz w:val="16"/>
                <w:szCs w:val="16"/>
              </w:rPr>
              <w:t>ge</w:t>
            </w:r>
            <w:r w:rsidR="005936EC">
              <w:rPr>
                <w:rFonts w:ascii="Century Gothic" w:hAnsi="Century Gothic"/>
                <w:sz w:val="16"/>
                <w:szCs w:val="16"/>
              </w:rPr>
              <w:t xml:space="preserve">meente </w:t>
            </w:r>
            <w:r w:rsidR="000C48C3" w:rsidRPr="000C48C3">
              <w:rPr>
                <w:rFonts w:ascii="Century Gothic" w:hAnsi="Century Gothic"/>
                <w:sz w:val="16"/>
                <w:szCs w:val="16"/>
              </w:rPr>
              <w:t>Achtkarspelen /GGD</w:t>
            </w:r>
          </w:p>
          <w:p w14:paraId="24462257" w14:textId="3B2394B2" w:rsidR="000C48C3" w:rsidRPr="000C48C3" w:rsidRDefault="00B4398E" w:rsidP="000C48C3">
            <w:pPr>
              <w:pStyle w:val="Geenafstand"/>
              <w:rPr>
                <w:rFonts w:ascii="Century Gothic" w:hAnsi="Century Gothic"/>
                <w:sz w:val="16"/>
                <w:szCs w:val="16"/>
              </w:rPr>
            </w:pPr>
            <w:sdt>
              <w:sdtPr>
                <w:rPr>
                  <w:rFonts w:ascii="Century Gothic" w:hAnsi="Century Gothic"/>
                  <w:sz w:val="16"/>
                  <w:szCs w:val="16"/>
                </w:rPr>
                <w:id w:val="-1298298328"/>
                <w14:checkbox>
                  <w14:checked w14:val="1"/>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5936EC" w:rsidRPr="000C48C3">
              <w:rPr>
                <w:rFonts w:ascii="Century Gothic" w:hAnsi="Century Gothic"/>
                <w:sz w:val="16"/>
                <w:szCs w:val="16"/>
              </w:rPr>
              <w:t xml:space="preserve"> </w:t>
            </w:r>
            <w:r w:rsidR="000C48C3" w:rsidRPr="000C48C3">
              <w:rPr>
                <w:rFonts w:ascii="Century Gothic" w:hAnsi="Century Gothic"/>
                <w:sz w:val="16"/>
                <w:szCs w:val="16"/>
              </w:rPr>
              <w:t>externen overig</w:t>
            </w:r>
          </w:p>
        </w:tc>
      </w:tr>
      <w:tr w:rsidR="000C48C3" w:rsidRPr="00DC7A20" w14:paraId="4F65E802" w14:textId="77777777" w:rsidTr="005936EC">
        <w:tc>
          <w:tcPr>
            <w:tcW w:w="3934" w:type="dxa"/>
          </w:tcPr>
          <w:p w14:paraId="4E53309B" w14:textId="7B64CD36" w:rsidR="000C48C3" w:rsidRPr="000C48C3" w:rsidRDefault="000C48C3" w:rsidP="00DC7A20">
            <w:pPr>
              <w:pStyle w:val="Geenafstand"/>
              <w:rPr>
                <w:rFonts w:ascii="Century Gothic" w:hAnsi="Century Gothic"/>
                <w:bCs/>
                <w:sz w:val="16"/>
                <w:szCs w:val="16"/>
              </w:rPr>
            </w:pPr>
            <w:r w:rsidRPr="000C48C3">
              <w:rPr>
                <w:rFonts w:ascii="Century Gothic" w:hAnsi="Century Gothic"/>
                <w:bCs/>
                <w:sz w:val="16"/>
                <w:szCs w:val="16"/>
              </w:rPr>
              <w:t>Orthopedagoog</w:t>
            </w:r>
          </w:p>
        </w:tc>
        <w:tc>
          <w:tcPr>
            <w:tcW w:w="1421" w:type="dxa"/>
          </w:tcPr>
          <w:p w14:paraId="687C7B27" w14:textId="77777777" w:rsidR="000C48C3" w:rsidRPr="000C48C3" w:rsidRDefault="000C48C3" w:rsidP="00DC7A20">
            <w:pPr>
              <w:pStyle w:val="Geenafstand"/>
              <w:rPr>
                <w:rFonts w:ascii="Century Gothic" w:hAnsi="Century Gothic"/>
                <w:b/>
                <w:sz w:val="16"/>
                <w:szCs w:val="16"/>
              </w:rPr>
            </w:pPr>
          </w:p>
        </w:tc>
        <w:tc>
          <w:tcPr>
            <w:tcW w:w="3859" w:type="dxa"/>
          </w:tcPr>
          <w:p w14:paraId="366539C6" w14:textId="2E347771" w:rsidR="000C48C3" w:rsidRPr="000C48C3" w:rsidRDefault="00B4398E" w:rsidP="00DC7A20">
            <w:pPr>
              <w:pStyle w:val="Geenafstand"/>
              <w:rPr>
                <w:rFonts w:ascii="Century Gothic" w:hAnsi="Century Gothic"/>
                <w:sz w:val="16"/>
                <w:szCs w:val="16"/>
              </w:rPr>
            </w:pPr>
            <w:sdt>
              <w:sdtPr>
                <w:rPr>
                  <w:rFonts w:ascii="Century Gothic" w:hAnsi="Century Gothic"/>
                  <w:sz w:val="16"/>
                  <w:szCs w:val="16"/>
                </w:rPr>
                <w:id w:val="-1606725637"/>
                <w14:checkbox>
                  <w14:checked w14:val="1"/>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0C48C3" w:rsidRPr="000C48C3">
              <w:rPr>
                <w:rFonts w:ascii="Century Gothic" w:hAnsi="Century Gothic"/>
                <w:sz w:val="16"/>
                <w:szCs w:val="16"/>
              </w:rPr>
              <w:t>formatie Noventa</w:t>
            </w:r>
          </w:p>
          <w:p w14:paraId="1341A463" w14:textId="4A3E04BB" w:rsidR="000C48C3" w:rsidRPr="000C48C3" w:rsidRDefault="000C48C3" w:rsidP="000C48C3">
            <w:pPr>
              <w:pStyle w:val="Geenafstand"/>
              <w:rPr>
                <w:rFonts w:ascii="Century Gothic" w:hAnsi="Century Gothic"/>
                <w:sz w:val="16"/>
                <w:szCs w:val="16"/>
              </w:rPr>
            </w:pPr>
            <w:r w:rsidRPr="000C48C3">
              <w:rPr>
                <w:rFonts w:ascii="Segoe UI Symbol" w:hAnsi="Segoe UI Symbol" w:cs="Segoe UI Symbol"/>
                <w:sz w:val="16"/>
                <w:szCs w:val="16"/>
              </w:rPr>
              <w:t>☐</w:t>
            </w:r>
            <w:r w:rsidRPr="000C48C3">
              <w:rPr>
                <w:rFonts w:ascii="Century Gothic" w:hAnsi="Century Gothic"/>
                <w:sz w:val="16"/>
                <w:szCs w:val="16"/>
              </w:rPr>
              <w:t>ge</w:t>
            </w:r>
            <w:r w:rsidR="005936EC">
              <w:rPr>
                <w:rFonts w:ascii="Century Gothic" w:hAnsi="Century Gothic"/>
                <w:sz w:val="16"/>
                <w:szCs w:val="16"/>
              </w:rPr>
              <w:t>meente</w:t>
            </w:r>
            <w:r w:rsidRPr="000C48C3">
              <w:rPr>
                <w:rFonts w:ascii="Century Gothic" w:hAnsi="Century Gothic"/>
                <w:sz w:val="16"/>
                <w:szCs w:val="16"/>
              </w:rPr>
              <w:t xml:space="preserve"> Achtkarspelen /GGD</w:t>
            </w:r>
          </w:p>
          <w:p w14:paraId="0A8D8700" w14:textId="5777CB15" w:rsidR="000C48C3" w:rsidRPr="000C48C3" w:rsidRDefault="00B4398E" w:rsidP="000C48C3">
            <w:pPr>
              <w:pStyle w:val="Geenafstand"/>
              <w:rPr>
                <w:rFonts w:ascii="Century Gothic" w:hAnsi="Century Gothic"/>
                <w:sz w:val="16"/>
                <w:szCs w:val="16"/>
              </w:rPr>
            </w:pPr>
            <w:sdt>
              <w:sdtPr>
                <w:rPr>
                  <w:rFonts w:ascii="Century Gothic" w:hAnsi="Century Gothic"/>
                  <w:sz w:val="16"/>
                  <w:szCs w:val="16"/>
                </w:rPr>
                <w:id w:val="1426923748"/>
                <w14:checkbox>
                  <w14:checked w14:val="1"/>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5936EC" w:rsidRPr="000C48C3">
              <w:rPr>
                <w:rFonts w:ascii="Century Gothic" w:hAnsi="Century Gothic"/>
                <w:sz w:val="16"/>
                <w:szCs w:val="16"/>
              </w:rPr>
              <w:t xml:space="preserve"> </w:t>
            </w:r>
            <w:r w:rsidR="000C48C3" w:rsidRPr="000C48C3">
              <w:rPr>
                <w:rFonts w:ascii="Century Gothic" w:hAnsi="Century Gothic"/>
                <w:sz w:val="16"/>
                <w:szCs w:val="16"/>
              </w:rPr>
              <w:t>externen overig</w:t>
            </w:r>
          </w:p>
        </w:tc>
      </w:tr>
      <w:tr w:rsidR="000C48C3" w:rsidRPr="00DC7A20" w14:paraId="452C830F" w14:textId="77777777" w:rsidTr="005936EC">
        <w:tc>
          <w:tcPr>
            <w:tcW w:w="3934" w:type="dxa"/>
          </w:tcPr>
          <w:p w14:paraId="6EA0167F" w14:textId="3238962B" w:rsidR="000C48C3" w:rsidRPr="000C48C3" w:rsidRDefault="000C48C3" w:rsidP="00DC7A20">
            <w:pPr>
              <w:pStyle w:val="Geenafstand"/>
              <w:rPr>
                <w:rFonts w:ascii="Century Gothic" w:hAnsi="Century Gothic"/>
                <w:bCs/>
                <w:sz w:val="16"/>
                <w:szCs w:val="16"/>
              </w:rPr>
            </w:pPr>
            <w:r w:rsidRPr="000C48C3">
              <w:rPr>
                <w:rFonts w:ascii="Century Gothic" w:hAnsi="Century Gothic"/>
                <w:bCs/>
                <w:sz w:val="16"/>
                <w:szCs w:val="16"/>
              </w:rPr>
              <w:t>Psycholoog</w:t>
            </w:r>
          </w:p>
        </w:tc>
        <w:tc>
          <w:tcPr>
            <w:tcW w:w="1421" w:type="dxa"/>
          </w:tcPr>
          <w:p w14:paraId="0E8BFA6E" w14:textId="77777777" w:rsidR="000C48C3" w:rsidRPr="005936EC" w:rsidRDefault="000C48C3" w:rsidP="00DC7A20">
            <w:pPr>
              <w:pStyle w:val="Geenafstand"/>
              <w:rPr>
                <w:rFonts w:ascii="Century Gothic" w:hAnsi="Century Gothic"/>
                <w:b/>
                <w:sz w:val="16"/>
                <w:szCs w:val="16"/>
              </w:rPr>
            </w:pPr>
          </w:p>
        </w:tc>
        <w:tc>
          <w:tcPr>
            <w:tcW w:w="3859" w:type="dxa"/>
          </w:tcPr>
          <w:p w14:paraId="5012D534" w14:textId="511C277B" w:rsidR="000C48C3" w:rsidRPr="005936EC" w:rsidRDefault="00B4398E" w:rsidP="00DC7A20">
            <w:pPr>
              <w:pStyle w:val="Geenafstand"/>
              <w:rPr>
                <w:rFonts w:ascii="Century Gothic" w:hAnsi="Century Gothic"/>
                <w:sz w:val="16"/>
                <w:szCs w:val="16"/>
              </w:rPr>
            </w:pPr>
            <w:sdt>
              <w:sdtPr>
                <w:rPr>
                  <w:rFonts w:ascii="Century Gothic" w:hAnsi="Century Gothic"/>
                  <w:sz w:val="16"/>
                  <w:szCs w:val="16"/>
                </w:rPr>
                <w:id w:val="2143999542"/>
                <w14:checkbox>
                  <w14:checked w14:val="0"/>
                  <w14:checkedState w14:val="2612" w14:font="MS Gothic"/>
                  <w14:uncheckedState w14:val="2610" w14:font="MS Gothic"/>
                </w14:checkbox>
              </w:sdtPr>
              <w:sdtEndPr/>
              <w:sdtContent>
                <w:r w:rsidR="000C48C3" w:rsidRPr="005936EC">
                  <w:rPr>
                    <w:rFonts w:ascii="Segoe UI Symbol" w:eastAsia="MS Gothic" w:hAnsi="Segoe UI Symbol" w:cs="Segoe UI Symbol"/>
                    <w:sz w:val="16"/>
                    <w:szCs w:val="16"/>
                  </w:rPr>
                  <w:t>☐</w:t>
                </w:r>
              </w:sdtContent>
            </w:sdt>
            <w:r w:rsidR="000C48C3" w:rsidRPr="005936EC">
              <w:rPr>
                <w:rFonts w:ascii="Century Gothic" w:hAnsi="Century Gothic"/>
                <w:sz w:val="16"/>
                <w:szCs w:val="16"/>
              </w:rPr>
              <w:t>formatie Noventa</w:t>
            </w:r>
          </w:p>
          <w:p w14:paraId="02EEBD63" w14:textId="33AFF2FF" w:rsidR="000C48C3" w:rsidRPr="005936EC" w:rsidRDefault="000C48C3" w:rsidP="000C48C3">
            <w:pPr>
              <w:pStyle w:val="Geenafstand"/>
              <w:rPr>
                <w:rFonts w:ascii="Century Gothic" w:hAnsi="Century Gothic"/>
                <w:sz w:val="16"/>
                <w:szCs w:val="16"/>
              </w:rPr>
            </w:pPr>
            <w:r w:rsidRPr="005936EC">
              <w:rPr>
                <w:rFonts w:ascii="Segoe UI Symbol" w:hAnsi="Segoe UI Symbol" w:cs="Segoe UI Symbol"/>
                <w:sz w:val="16"/>
                <w:szCs w:val="16"/>
              </w:rPr>
              <w:t>☐</w:t>
            </w:r>
            <w:r w:rsidRPr="005936EC">
              <w:rPr>
                <w:rFonts w:ascii="Century Gothic" w:hAnsi="Century Gothic"/>
                <w:sz w:val="16"/>
                <w:szCs w:val="16"/>
              </w:rPr>
              <w:t>ge</w:t>
            </w:r>
            <w:r w:rsidR="005936EC" w:rsidRPr="005936EC">
              <w:rPr>
                <w:rFonts w:ascii="Century Gothic" w:hAnsi="Century Gothic"/>
                <w:sz w:val="16"/>
                <w:szCs w:val="16"/>
              </w:rPr>
              <w:t>meente</w:t>
            </w:r>
            <w:r w:rsidRPr="005936EC">
              <w:rPr>
                <w:rFonts w:ascii="Century Gothic" w:hAnsi="Century Gothic"/>
                <w:sz w:val="16"/>
                <w:szCs w:val="16"/>
              </w:rPr>
              <w:t xml:space="preserve"> Achtkarspelen /GGD</w:t>
            </w:r>
          </w:p>
          <w:p w14:paraId="2B12FDD7" w14:textId="09713836" w:rsidR="000C48C3" w:rsidRPr="005936EC" w:rsidRDefault="00B4398E" w:rsidP="000C48C3">
            <w:pPr>
              <w:pStyle w:val="Geenafstand"/>
              <w:rPr>
                <w:rFonts w:ascii="Century Gothic" w:hAnsi="Century Gothic"/>
                <w:sz w:val="16"/>
                <w:szCs w:val="16"/>
              </w:rPr>
            </w:pPr>
            <w:sdt>
              <w:sdtPr>
                <w:rPr>
                  <w:rFonts w:ascii="Century Gothic" w:hAnsi="Century Gothic"/>
                  <w:sz w:val="16"/>
                  <w:szCs w:val="16"/>
                </w:rPr>
                <w:id w:val="-928581597"/>
                <w14:checkbox>
                  <w14:checked w14:val="1"/>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5936EC" w:rsidRPr="005936EC">
              <w:rPr>
                <w:rFonts w:ascii="Century Gothic" w:hAnsi="Century Gothic"/>
                <w:sz w:val="16"/>
                <w:szCs w:val="16"/>
              </w:rPr>
              <w:t xml:space="preserve"> </w:t>
            </w:r>
            <w:r w:rsidR="000C48C3" w:rsidRPr="005936EC">
              <w:rPr>
                <w:rFonts w:ascii="Century Gothic" w:hAnsi="Century Gothic"/>
                <w:sz w:val="16"/>
                <w:szCs w:val="16"/>
              </w:rPr>
              <w:t>externen overig</w:t>
            </w:r>
          </w:p>
        </w:tc>
      </w:tr>
      <w:tr w:rsidR="000C48C3" w:rsidRPr="00DC7A20" w14:paraId="7F57C3C2" w14:textId="77777777" w:rsidTr="005936EC">
        <w:tc>
          <w:tcPr>
            <w:tcW w:w="3934" w:type="dxa"/>
          </w:tcPr>
          <w:p w14:paraId="697C43AA" w14:textId="347EE8DB" w:rsidR="000C48C3" w:rsidRPr="000C48C3" w:rsidRDefault="000C48C3" w:rsidP="00DC7A20">
            <w:pPr>
              <w:pStyle w:val="Geenafstand"/>
              <w:rPr>
                <w:rFonts w:ascii="Century Gothic" w:hAnsi="Century Gothic"/>
                <w:bCs/>
                <w:sz w:val="16"/>
                <w:szCs w:val="16"/>
              </w:rPr>
            </w:pPr>
            <w:r w:rsidRPr="000C48C3">
              <w:rPr>
                <w:rFonts w:ascii="Century Gothic" w:hAnsi="Century Gothic"/>
                <w:bCs/>
                <w:sz w:val="16"/>
                <w:szCs w:val="16"/>
              </w:rPr>
              <w:t>Specialist Meerkunners</w:t>
            </w:r>
          </w:p>
          <w:p w14:paraId="5A5E585F" w14:textId="28B60220" w:rsidR="000C48C3" w:rsidRPr="000C48C3" w:rsidRDefault="000C48C3" w:rsidP="00DC7A20">
            <w:pPr>
              <w:pStyle w:val="Geenafstand"/>
              <w:rPr>
                <w:rFonts w:ascii="Century Gothic" w:hAnsi="Century Gothic"/>
                <w:bCs/>
                <w:sz w:val="16"/>
                <w:szCs w:val="16"/>
              </w:rPr>
            </w:pPr>
          </w:p>
        </w:tc>
        <w:tc>
          <w:tcPr>
            <w:tcW w:w="1421" w:type="dxa"/>
          </w:tcPr>
          <w:p w14:paraId="70712055" w14:textId="77777777" w:rsidR="000C48C3" w:rsidRPr="005936EC" w:rsidRDefault="000C48C3" w:rsidP="00DC7A20">
            <w:pPr>
              <w:pStyle w:val="Geenafstand"/>
              <w:rPr>
                <w:rFonts w:ascii="Century Gothic" w:hAnsi="Century Gothic"/>
                <w:b/>
                <w:sz w:val="16"/>
                <w:szCs w:val="16"/>
              </w:rPr>
            </w:pPr>
          </w:p>
        </w:tc>
        <w:tc>
          <w:tcPr>
            <w:tcW w:w="3859" w:type="dxa"/>
          </w:tcPr>
          <w:p w14:paraId="7F2128F3" w14:textId="5B8562F0" w:rsidR="000C48C3" w:rsidRPr="005936EC" w:rsidRDefault="00B4398E" w:rsidP="00DC7A20">
            <w:pPr>
              <w:pStyle w:val="Geenafstand"/>
              <w:rPr>
                <w:rFonts w:ascii="Century Gothic" w:hAnsi="Century Gothic"/>
                <w:sz w:val="16"/>
                <w:szCs w:val="16"/>
              </w:rPr>
            </w:pPr>
            <w:sdt>
              <w:sdtPr>
                <w:rPr>
                  <w:rFonts w:ascii="Century Gothic" w:hAnsi="Century Gothic"/>
                  <w:sz w:val="16"/>
                  <w:szCs w:val="16"/>
                </w:rPr>
                <w:id w:val="897400458"/>
                <w14:checkbox>
                  <w14:checked w14:val="1"/>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0C48C3" w:rsidRPr="005936EC">
              <w:rPr>
                <w:rFonts w:ascii="Century Gothic" w:hAnsi="Century Gothic"/>
                <w:sz w:val="16"/>
                <w:szCs w:val="16"/>
              </w:rPr>
              <w:t>formatie Noventa</w:t>
            </w:r>
          </w:p>
          <w:p w14:paraId="595A7791" w14:textId="48AE1AC0" w:rsidR="005936EC" w:rsidRPr="005936EC" w:rsidRDefault="005936EC" w:rsidP="005936EC">
            <w:pPr>
              <w:pStyle w:val="Geenafstand"/>
              <w:rPr>
                <w:rFonts w:ascii="Century Gothic" w:hAnsi="Century Gothic"/>
                <w:sz w:val="16"/>
                <w:szCs w:val="16"/>
              </w:rPr>
            </w:pPr>
            <w:r w:rsidRPr="005936EC">
              <w:rPr>
                <w:rFonts w:ascii="Segoe UI Symbol" w:hAnsi="Segoe UI Symbol" w:cs="Segoe UI Symbol"/>
                <w:sz w:val="16"/>
                <w:szCs w:val="16"/>
              </w:rPr>
              <w:t>☐</w:t>
            </w:r>
            <w:r w:rsidRPr="005936EC">
              <w:rPr>
                <w:rFonts w:ascii="Century Gothic" w:hAnsi="Century Gothic"/>
                <w:sz w:val="16"/>
                <w:szCs w:val="16"/>
              </w:rPr>
              <w:t>gemeente Achtkarspelen /GGD</w:t>
            </w:r>
          </w:p>
          <w:p w14:paraId="3EF24554" w14:textId="7EA9CED6" w:rsidR="000C48C3" w:rsidRPr="005936EC" w:rsidRDefault="005936EC" w:rsidP="005936EC">
            <w:pPr>
              <w:pStyle w:val="Geenafstand"/>
              <w:rPr>
                <w:rFonts w:ascii="Century Gothic" w:hAnsi="Century Gothic"/>
                <w:sz w:val="16"/>
                <w:szCs w:val="16"/>
              </w:rPr>
            </w:pPr>
            <w:r w:rsidRPr="005936EC">
              <w:rPr>
                <w:rFonts w:ascii="Segoe UI Symbol" w:hAnsi="Segoe UI Symbol" w:cs="Segoe UI Symbol"/>
                <w:sz w:val="16"/>
                <w:szCs w:val="16"/>
              </w:rPr>
              <w:t>☐</w:t>
            </w:r>
            <w:r w:rsidRPr="005936EC">
              <w:rPr>
                <w:rFonts w:ascii="Century Gothic" w:hAnsi="Century Gothic"/>
                <w:sz w:val="16"/>
                <w:szCs w:val="16"/>
              </w:rPr>
              <w:t>externen overig</w:t>
            </w:r>
          </w:p>
        </w:tc>
      </w:tr>
      <w:tr w:rsidR="000C48C3" w:rsidRPr="00DC7A20" w14:paraId="2D17FE1A" w14:textId="77777777" w:rsidTr="005936EC">
        <w:tc>
          <w:tcPr>
            <w:tcW w:w="3934" w:type="dxa"/>
          </w:tcPr>
          <w:p w14:paraId="4961E379" w14:textId="64FC8619" w:rsidR="000C48C3" w:rsidRPr="000C48C3" w:rsidRDefault="000C48C3" w:rsidP="00DC7A20">
            <w:pPr>
              <w:pStyle w:val="Geenafstand"/>
              <w:rPr>
                <w:rFonts w:ascii="Century Gothic" w:hAnsi="Century Gothic"/>
                <w:bCs/>
                <w:sz w:val="16"/>
                <w:szCs w:val="16"/>
              </w:rPr>
            </w:pPr>
            <w:r w:rsidRPr="000C48C3">
              <w:rPr>
                <w:rFonts w:ascii="Century Gothic" w:hAnsi="Century Gothic"/>
                <w:bCs/>
                <w:sz w:val="16"/>
                <w:szCs w:val="16"/>
              </w:rPr>
              <w:t>Steunpunt Passend Onderwijs Fryslân</w:t>
            </w:r>
          </w:p>
        </w:tc>
        <w:tc>
          <w:tcPr>
            <w:tcW w:w="1421" w:type="dxa"/>
          </w:tcPr>
          <w:p w14:paraId="4B608634" w14:textId="77777777" w:rsidR="000C48C3" w:rsidRPr="000C48C3" w:rsidRDefault="000C48C3" w:rsidP="00DC7A20">
            <w:pPr>
              <w:pStyle w:val="Geenafstand"/>
              <w:rPr>
                <w:rFonts w:ascii="Century Gothic" w:hAnsi="Century Gothic"/>
                <w:b/>
                <w:sz w:val="16"/>
                <w:szCs w:val="16"/>
              </w:rPr>
            </w:pPr>
          </w:p>
        </w:tc>
        <w:tc>
          <w:tcPr>
            <w:tcW w:w="3859" w:type="dxa"/>
          </w:tcPr>
          <w:p w14:paraId="0C72C9E9" w14:textId="096AC09C" w:rsidR="000C48C3" w:rsidRPr="000C48C3" w:rsidRDefault="00B4398E" w:rsidP="00DC7A20">
            <w:pPr>
              <w:pStyle w:val="Geenafstand"/>
              <w:rPr>
                <w:rFonts w:ascii="Century Gothic" w:hAnsi="Century Gothic"/>
                <w:sz w:val="16"/>
                <w:szCs w:val="16"/>
              </w:rPr>
            </w:pPr>
            <w:sdt>
              <w:sdtPr>
                <w:rPr>
                  <w:rFonts w:ascii="Century Gothic" w:hAnsi="Century Gothic"/>
                  <w:sz w:val="16"/>
                  <w:szCs w:val="16"/>
                </w:rPr>
                <w:id w:val="-1491399952"/>
                <w14:checkbox>
                  <w14:checked w14:val="0"/>
                  <w14:checkedState w14:val="2612" w14:font="MS Gothic"/>
                  <w14:uncheckedState w14:val="2610" w14:font="MS Gothic"/>
                </w14:checkbox>
              </w:sdtPr>
              <w:sdtEndPr/>
              <w:sdtContent>
                <w:r w:rsidR="000C48C3" w:rsidRPr="000C48C3">
                  <w:rPr>
                    <w:rFonts w:ascii="Segoe UI Symbol" w:eastAsia="MS Gothic" w:hAnsi="Segoe UI Symbol" w:cs="Segoe UI Symbol"/>
                    <w:sz w:val="16"/>
                    <w:szCs w:val="16"/>
                  </w:rPr>
                  <w:t>☐</w:t>
                </w:r>
              </w:sdtContent>
            </w:sdt>
            <w:r w:rsidR="000C48C3" w:rsidRPr="000C48C3">
              <w:rPr>
                <w:rFonts w:ascii="Century Gothic" w:hAnsi="Century Gothic"/>
                <w:sz w:val="16"/>
                <w:szCs w:val="16"/>
              </w:rPr>
              <w:t>formatie Noventa</w:t>
            </w:r>
          </w:p>
          <w:p w14:paraId="6EFCF0F3" w14:textId="2F46CEAE" w:rsidR="005936EC" w:rsidRPr="005936EC" w:rsidRDefault="005936EC" w:rsidP="005936EC">
            <w:pPr>
              <w:pStyle w:val="Geenafstand"/>
              <w:rPr>
                <w:rFonts w:ascii="Century Gothic" w:hAnsi="Century Gothic"/>
                <w:sz w:val="16"/>
                <w:szCs w:val="16"/>
              </w:rPr>
            </w:pPr>
            <w:r w:rsidRPr="005936EC">
              <w:rPr>
                <w:rFonts w:ascii="Segoe UI Symbol" w:hAnsi="Segoe UI Symbol" w:cs="Segoe UI Symbol"/>
                <w:sz w:val="16"/>
                <w:szCs w:val="16"/>
              </w:rPr>
              <w:t>☐</w:t>
            </w:r>
            <w:r w:rsidRPr="005936EC">
              <w:rPr>
                <w:rFonts w:ascii="Century Gothic" w:hAnsi="Century Gothic"/>
                <w:sz w:val="16"/>
                <w:szCs w:val="16"/>
              </w:rPr>
              <w:t>ge</w:t>
            </w:r>
            <w:r>
              <w:rPr>
                <w:rFonts w:ascii="Century Gothic" w:hAnsi="Century Gothic"/>
                <w:sz w:val="16"/>
                <w:szCs w:val="16"/>
              </w:rPr>
              <w:t>meente</w:t>
            </w:r>
            <w:r w:rsidRPr="005936EC">
              <w:rPr>
                <w:rFonts w:ascii="Century Gothic" w:hAnsi="Century Gothic"/>
                <w:sz w:val="16"/>
                <w:szCs w:val="16"/>
              </w:rPr>
              <w:t xml:space="preserve"> Achtkarspelen /GGD</w:t>
            </w:r>
          </w:p>
          <w:p w14:paraId="2AB8A3CC" w14:textId="78B49C93" w:rsidR="000C48C3" w:rsidRPr="000C48C3" w:rsidRDefault="005936EC" w:rsidP="005936EC">
            <w:pPr>
              <w:pStyle w:val="Geenafstand"/>
              <w:rPr>
                <w:rFonts w:ascii="Century Gothic" w:hAnsi="Century Gothic"/>
                <w:sz w:val="16"/>
                <w:szCs w:val="16"/>
              </w:rPr>
            </w:pPr>
            <w:r w:rsidRPr="005936EC">
              <w:rPr>
                <w:rFonts w:ascii="Segoe UI Symbol" w:hAnsi="Segoe UI Symbol" w:cs="Segoe UI Symbol"/>
                <w:sz w:val="16"/>
                <w:szCs w:val="16"/>
              </w:rPr>
              <w:t>☐</w:t>
            </w:r>
            <w:r w:rsidRPr="005936EC">
              <w:rPr>
                <w:rFonts w:ascii="Century Gothic" w:hAnsi="Century Gothic"/>
                <w:sz w:val="16"/>
                <w:szCs w:val="16"/>
              </w:rPr>
              <w:t>externen overig</w:t>
            </w:r>
          </w:p>
          <w:p w14:paraId="51094C49" w14:textId="3119D83B" w:rsidR="000C48C3" w:rsidRPr="000C48C3" w:rsidRDefault="00B4398E" w:rsidP="00DC7A20">
            <w:pPr>
              <w:pStyle w:val="Geenafstand"/>
              <w:rPr>
                <w:rFonts w:ascii="Century Gothic" w:hAnsi="Century Gothic"/>
                <w:sz w:val="16"/>
                <w:szCs w:val="16"/>
              </w:rPr>
            </w:pPr>
            <w:sdt>
              <w:sdtPr>
                <w:rPr>
                  <w:rFonts w:ascii="Century Gothic" w:hAnsi="Century Gothic"/>
                  <w:sz w:val="16"/>
                  <w:szCs w:val="16"/>
                </w:rPr>
                <w:id w:val="2001304614"/>
                <w14:checkbox>
                  <w14:checked w14:val="1"/>
                  <w14:checkedState w14:val="2612" w14:font="MS Gothic"/>
                  <w14:uncheckedState w14:val="2610" w14:font="MS Gothic"/>
                </w14:checkbox>
              </w:sdtPr>
              <w:sdtEndPr/>
              <w:sdtContent>
                <w:r w:rsidR="005936EC">
                  <w:rPr>
                    <w:rFonts w:ascii="MS Gothic" w:eastAsia="MS Gothic" w:hAnsi="MS Gothic" w:hint="eastAsia"/>
                    <w:sz w:val="16"/>
                    <w:szCs w:val="16"/>
                  </w:rPr>
                  <w:t>☒</w:t>
                </w:r>
              </w:sdtContent>
            </w:sdt>
            <w:r w:rsidR="000C48C3" w:rsidRPr="000C48C3">
              <w:rPr>
                <w:rFonts w:ascii="Century Gothic" w:hAnsi="Century Gothic"/>
                <w:sz w:val="16"/>
                <w:szCs w:val="16"/>
              </w:rPr>
              <w:t xml:space="preserve">consult SO </w:t>
            </w:r>
            <w:r w:rsidR="005936EC" w:rsidRPr="000C48C3">
              <w:rPr>
                <w:rFonts w:ascii="Century Gothic" w:hAnsi="Century Gothic"/>
                <w:sz w:val="16"/>
                <w:szCs w:val="16"/>
              </w:rPr>
              <w:t>Fryslân</w:t>
            </w:r>
          </w:p>
        </w:tc>
      </w:tr>
    </w:tbl>
    <w:p w14:paraId="5BD2FE33" w14:textId="77777777" w:rsidR="00F87159" w:rsidRPr="00DC7A20" w:rsidRDefault="00F87159" w:rsidP="00DC7A20">
      <w:pPr>
        <w:spacing w:after="0" w:line="240" w:lineRule="auto"/>
        <w:rPr>
          <w:rFonts w:ascii="Century Gothic" w:hAnsi="Century Gothic" w:cstheme="minorHAnsi"/>
          <w:b/>
          <w:bCs/>
          <w:sz w:val="20"/>
          <w:szCs w:val="20"/>
        </w:rPr>
      </w:pPr>
      <w:r w:rsidRPr="00DC7A20">
        <w:rPr>
          <w:rFonts w:ascii="Century Gothic" w:hAnsi="Century Gothic" w:cstheme="minorHAnsi"/>
          <w:b/>
          <w:bCs/>
          <w:sz w:val="20"/>
          <w:szCs w:val="20"/>
        </w:rPr>
        <w:br w:type="page"/>
      </w:r>
    </w:p>
    <w:p w14:paraId="73821A1B" w14:textId="5E91D6E2" w:rsidR="00807E7A" w:rsidRPr="00DC7A20" w:rsidRDefault="00807E7A" w:rsidP="00DC7A20">
      <w:pPr>
        <w:spacing w:after="0" w:line="240" w:lineRule="auto"/>
        <w:rPr>
          <w:rFonts w:ascii="Century Gothic" w:hAnsi="Century Gothic" w:cstheme="minorHAnsi"/>
          <w:b/>
          <w:bCs/>
          <w:sz w:val="20"/>
          <w:szCs w:val="20"/>
          <w:u w:val="single"/>
        </w:rPr>
      </w:pPr>
      <w:r w:rsidRPr="00DC7A20">
        <w:rPr>
          <w:rFonts w:ascii="Century Gothic" w:hAnsi="Century Gothic" w:cstheme="minorHAnsi"/>
          <w:b/>
          <w:bCs/>
          <w:sz w:val="20"/>
          <w:szCs w:val="20"/>
        </w:rPr>
        <w:lastRenderedPageBreak/>
        <w:t>Grenzen aan de zorg</w:t>
      </w:r>
    </w:p>
    <w:p w14:paraId="74BCC966" w14:textId="09873E27" w:rsidR="00807E7A" w:rsidRPr="00DC7A20" w:rsidRDefault="00807E7A" w:rsidP="00DC7A20">
      <w:pPr>
        <w:pStyle w:val="Lijstalinea"/>
        <w:spacing w:after="0" w:line="240" w:lineRule="auto"/>
        <w:ind w:left="0"/>
        <w:rPr>
          <w:rFonts w:ascii="Century Gothic" w:hAnsi="Century Gothic" w:cstheme="minorHAnsi"/>
          <w:sz w:val="20"/>
          <w:szCs w:val="20"/>
        </w:rPr>
      </w:pPr>
    </w:p>
    <w:p w14:paraId="63979A27" w14:textId="77777777" w:rsidR="00856F34" w:rsidRPr="00DC7A20" w:rsidRDefault="00272C40" w:rsidP="00DC7A20">
      <w:pPr>
        <w:pStyle w:val="Lijstalinea"/>
        <w:spacing w:after="0" w:line="240" w:lineRule="auto"/>
        <w:ind w:left="0"/>
        <w:rPr>
          <w:rFonts w:ascii="Century Gothic" w:hAnsi="Century Gothic" w:cstheme="minorHAnsi"/>
          <w:sz w:val="20"/>
          <w:szCs w:val="20"/>
        </w:rPr>
      </w:pPr>
      <w:r w:rsidRPr="00DC7A20">
        <w:rPr>
          <w:rFonts w:ascii="Century Gothic" w:hAnsi="Century Gothic" w:cstheme="minorHAnsi"/>
          <w:sz w:val="20"/>
          <w:szCs w:val="20"/>
        </w:rPr>
        <w:t xml:space="preserve">De basisondersteuning </w:t>
      </w:r>
      <w:r w:rsidR="00DB778E" w:rsidRPr="00DC7A20">
        <w:rPr>
          <w:rFonts w:ascii="Century Gothic" w:hAnsi="Century Gothic" w:cstheme="minorHAnsi"/>
          <w:sz w:val="20"/>
          <w:szCs w:val="20"/>
        </w:rPr>
        <w:t xml:space="preserve">en de mogelijkheid om met de zorggelden extra ondersteuning op school te organiseren </w:t>
      </w:r>
      <w:r w:rsidR="0051237C" w:rsidRPr="00DC7A20">
        <w:rPr>
          <w:rFonts w:ascii="Century Gothic" w:hAnsi="Century Gothic" w:cstheme="minorHAnsi"/>
          <w:sz w:val="20"/>
          <w:szCs w:val="20"/>
        </w:rPr>
        <w:t>maken dat kinderen met specifieke onderwijsbehoeften binnen onze school kwalitatief goed onderwijs geboden krijgen</w:t>
      </w:r>
      <w:r w:rsidR="00362121" w:rsidRPr="00DC7A20">
        <w:rPr>
          <w:rFonts w:ascii="Century Gothic" w:hAnsi="Century Gothic" w:cstheme="minorHAnsi"/>
          <w:sz w:val="20"/>
          <w:szCs w:val="20"/>
        </w:rPr>
        <w:t xml:space="preserve">. </w:t>
      </w:r>
    </w:p>
    <w:p w14:paraId="4E00B045" w14:textId="77777777" w:rsidR="00F40B95" w:rsidRPr="00DC7A20" w:rsidRDefault="00F40B95" w:rsidP="00DC7A20">
      <w:pPr>
        <w:pStyle w:val="Lijstalinea"/>
        <w:spacing w:after="0" w:line="240" w:lineRule="auto"/>
        <w:ind w:left="0"/>
        <w:rPr>
          <w:rFonts w:ascii="Century Gothic" w:hAnsi="Century Gothic" w:cstheme="minorHAnsi"/>
          <w:sz w:val="20"/>
          <w:szCs w:val="20"/>
        </w:rPr>
      </w:pPr>
    </w:p>
    <w:p w14:paraId="67B3C4A9" w14:textId="614277F4" w:rsidR="0069321E" w:rsidRPr="00DC7A20" w:rsidRDefault="0069321E" w:rsidP="00DC7A20">
      <w:pPr>
        <w:pStyle w:val="Lijstalinea"/>
        <w:spacing w:after="0" w:line="240" w:lineRule="auto"/>
        <w:ind w:left="0"/>
        <w:rPr>
          <w:rFonts w:ascii="Century Gothic" w:hAnsi="Century Gothic" w:cstheme="minorHAnsi"/>
          <w:sz w:val="20"/>
          <w:szCs w:val="20"/>
        </w:rPr>
      </w:pPr>
      <w:r w:rsidRPr="00DC7A20">
        <w:rPr>
          <w:rFonts w:ascii="Century Gothic" w:hAnsi="Century Gothic" w:cstheme="minorHAnsi"/>
          <w:sz w:val="20"/>
          <w:szCs w:val="20"/>
        </w:rPr>
        <w:t xml:space="preserve">Er zijn grenzen aan de mogelijkheden van onze school om leerlingen met </w:t>
      </w:r>
      <w:r w:rsidR="00996868" w:rsidRPr="00DC7A20">
        <w:rPr>
          <w:rFonts w:ascii="Century Gothic" w:hAnsi="Century Gothic" w:cstheme="minorHAnsi"/>
          <w:sz w:val="20"/>
          <w:szCs w:val="20"/>
        </w:rPr>
        <w:t xml:space="preserve">zeer </w:t>
      </w:r>
      <w:r w:rsidR="00F40B95" w:rsidRPr="00DC7A20">
        <w:rPr>
          <w:rFonts w:ascii="Century Gothic" w:hAnsi="Century Gothic" w:cstheme="minorHAnsi"/>
          <w:sz w:val="20"/>
          <w:szCs w:val="20"/>
        </w:rPr>
        <w:t>s</w:t>
      </w:r>
      <w:r w:rsidRPr="00DC7A20">
        <w:rPr>
          <w:rFonts w:ascii="Century Gothic" w:hAnsi="Century Gothic" w:cstheme="minorHAnsi"/>
          <w:sz w:val="20"/>
          <w:szCs w:val="20"/>
        </w:rPr>
        <w:t>pecifieke behoeften op te vangen</w:t>
      </w:r>
      <w:r w:rsidR="003A1919" w:rsidRPr="00DC7A20">
        <w:rPr>
          <w:rFonts w:ascii="Century Gothic" w:hAnsi="Century Gothic" w:cstheme="minorHAnsi"/>
          <w:sz w:val="20"/>
          <w:szCs w:val="20"/>
        </w:rPr>
        <w:t>.</w:t>
      </w:r>
    </w:p>
    <w:p w14:paraId="483DCAAE" w14:textId="77777777" w:rsidR="002C64AE" w:rsidRPr="00DC7A20" w:rsidRDefault="002C64AE" w:rsidP="00DC7A20">
      <w:pPr>
        <w:pStyle w:val="Lijstalinea"/>
        <w:spacing w:after="0" w:line="240" w:lineRule="auto"/>
        <w:ind w:left="0"/>
        <w:rPr>
          <w:rFonts w:ascii="Century Gothic" w:hAnsi="Century Gothic" w:cstheme="minorHAnsi"/>
          <w:sz w:val="20"/>
          <w:szCs w:val="20"/>
        </w:rPr>
      </w:pPr>
    </w:p>
    <w:p w14:paraId="79462A0E" w14:textId="1E6D833A" w:rsidR="003A1919" w:rsidRPr="00DC7A20" w:rsidRDefault="003A1919" w:rsidP="00DC7A20">
      <w:pPr>
        <w:pStyle w:val="Lijstalinea"/>
        <w:spacing w:after="0" w:line="240" w:lineRule="auto"/>
        <w:ind w:left="0"/>
        <w:rPr>
          <w:rFonts w:ascii="Century Gothic" w:hAnsi="Century Gothic" w:cstheme="minorHAnsi"/>
          <w:sz w:val="20"/>
          <w:szCs w:val="20"/>
        </w:rPr>
      </w:pPr>
      <w:r w:rsidRPr="00DC7A20">
        <w:rPr>
          <w:rFonts w:ascii="Century Gothic" w:hAnsi="Century Gothic" w:cstheme="minorHAnsi"/>
          <w:sz w:val="20"/>
          <w:szCs w:val="20"/>
        </w:rPr>
        <w:t xml:space="preserve">Voor onze school kan in onderstaande situaties </w:t>
      </w:r>
      <w:r w:rsidR="00B84B06" w:rsidRPr="00DC7A20">
        <w:rPr>
          <w:rFonts w:ascii="Century Gothic" w:hAnsi="Century Gothic" w:cstheme="minorHAnsi"/>
          <w:sz w:val="20"/>
          <w:szCs w:val="20"/>
        </w:rPr>
        <w:t xml:space="preserve">(soms) </w:t>
      </w:r>
      <w:r w:rsidRPr="00DC7A20">
        <w:rPr>
          <w:rFonts w:ascii="Century Gothic" w:hAnsi="Century Gothic" w:cstheme="minorHAnsi"/>
          <w:sz w:val="20"/>
          <w:szCs w:val="20"/>
        </w:rPr>
        <w:t>niet de passende begeleiding gerealiseerd worden</w:t>
      </w:r>
      <w:r w:rsidR="00C84212" w:rsidRPr="00DC7A20">
        <w:rPr>
          <w:rFonts w:ascii="Century Gothic" w:hAnsi="Century Gothic" w:cstheme="minorHAnsi"/>
          <w:sz w:val="20"/>
          <w:szCs w:val="20"/>
        </w:rPr>
        <w:t xml:space="preserve">: </w:t>
      </w:r>
    </w:p>
    <w:p w14:paraId="2D1F450B" w14:textId="69AC4AED" w:rsidR="007B3EE8" w:rsidRPr="00DC7A20" w:rsidRDefault="00DC5380" w:rsidP="00540FAD">
      <w:pPr>
        <w:pStyle w:val="Lijstalinea"/>
        <w:numPr>
          <w:ilvl w:val="0"/>
          <w:numId w:val="18"/>
        </w:numPr>
        <w:spacing w:after="0" w:line="240" w:lineRule="auto"/>
        <w:rPr>
          <w:rFonts w:ascii="Century Gothic" w:hAnsi="Century Gothic" w:cstheme="minorHAnsi"/>
          <w:sz w:val="20"/>
          <w:szCs w:val="20"/>
        </w:rPr>
      </w:pPr>
      <w:r w:rsidRPr="00DC7A20">
        <w:rPr>
          <w:rFonts w:ascii="Century Gothic" w:hAnsi="Century Gothic" w:cstheme="minorHAnsi"/>
          <w:sz w:val="20"/>
          <w:szCs w:val="20"/>
        </w:rPr>
        <w:t xml:space="preserve">Leerlingen die niet zelfredzaam zijn en waarvoor aanvullende zorgondersteuning </w:t>
      </w:r>
      <w:r w:rsidR="002D2B8C" w:rsidRPr="00DC7A20">
        <w:rPr>
          <w:rFonts w:ascii="Century Gothic" w:hAnsi="Century Gothic" w:cstheme="minorHAnsi"/>
          <w:sz w:val="20"/>
          <w:szCs w:val="20"/>
        </w:rPr>
        <w:t>vereist is</w:t>
      </w:r>
      <w:r w:rsidR="00540FAD">
        <w:rPr>
          <w:rFonts w:ascii="Century Gothic" w:hAnsi="Century Gothic" w:cstheme="minorHAnsi"/>
          <w:sz w:val="20"/>
          <w:szCs w:val="20"/>
        </w:rPr>
        <w:t>;</w:t>
      </w:r>
    </w:p>
    <w:p w14:paraId="5BEFD3D2" w14:textId="11C34DCD" w:rsidR="00E31B41" w:rsidRPr="00DC7A20" w:rsidRDefault="00E31B41" w:rsidP="00540FAD">
      <w:pPr>
        <w:pStyle w:val="Lijstalinea"/>
        <w:numPr>
          <w:ilvl w:val="0"/>
          <w:numId w:val="18"/>
        </w:numPr>
        <w:spacing w:after="0" w:line="240" w:lineRule="auto"/>
        <w:rPr>
          <w:rFonts w:ascii="Century Gothic" w:hAnsi="Century Gothic" w:cstheme="minorHAnsi"/>
          <w:sz w:val="20"/>
          <w:szCs w:val="20"/>
        </w:rPr>
      </w:pPr>
      <w:r w:rsidRPr="00DC7A20">
        <w:rPr>
          <w:rFonts w:ascii="Century Gothic" w:hAnsi="Century Gothic" w:cstheme="minorHAnsi"/>
          <w:sz w:val="20"/>
          <w:szCs w:val="20"/>
        </w:rPr>
        <w:t>Leerlingen die speciale verzorging of behandeling nodig hebben</w:t>
      </w:r>
      <w:r w:rsidR="00540FAD">
        <w:rPr>
          <w:rFonts w:ascii="Century Gothic" w:hAnsi="Century Gothic" w:cstheme="minorHAnsi"/>
          <w:sz w:val="20"/>
          <w:szCs w:val="20"/>
        </w:rPr>
        <w:t>;</w:t>
      </w:r>
    </w:p>
    <w:p w14:paraId="0B79E579" w14:textId="391CA696" w:rsidR="00DC5380" w:rsidRPr="00DC7A20" w:rsidRDefault="00DC5380" w:rsidP="00540FAD">
      <w:pPr>
        <w:pStyle w:val="Lijstalinea"/>
        <w:numPr>
          <w:ilvl w:val="0"/>
          <w:numId w:val="18"/>
        </w:numPr>
        <w:spacing w:after="0" w:line="240" w:lineRule="auto"/>
        <w:rPr>
          <w:rFonts w:ascii="Century Gothic" w:hAnsi="Century Gothic" w:cstheme="minorHAnsi"/>
          <w:sz w:val="20"/>
          <w:szCs w:val="20"/>
        </w:rPr>
      </w:pPr>
      <w:r w:rsidRPr="00DC7A20">
        <w:rPr>
          <w:rFonts w:ascii="Century Gothic" w:hAnsi="Century Gothic" w:cstheme="minorHAnsi"/>
          <w:sz w:val="20"/>
          <w:szCs w:val="20"/>
        </w:rPr>
        <w:t xml:space="preserve">Leerlingen die niet leerbaar zijn </w:t>
      </w:r>
      <w:r w:rsidR="001C5138" w:rsidRPr="00DC7A20">
        <w:rPr>
          <w:rFonts w:ascii="Century Gothic" w:hAnsi="Century Gothic" w:cstheme="minorHAnsi"/>
          <w:sz w:val="20"/>
          <w:szCs w:val="20"/>
        </w:rPr>
        <w:t>(</w:t>
      </w:r>
      <w:r w:rsidR="00540FAD">
        <w:rPr>
          <w:rFonts w:ascii="Century Gothic" w:hAnsi="Century Gothic" w:cstheme="minorHAnsi"/>
          <w:sz w:val="20"/>
          <w:szCs w:val="20"/>
        </w:rPr>
        <w:t xml:space="preserve"> wanneer we </w:t>
      </w:r>
      <w:r w:rsidR="00A704CE" w:rsidRPr="00DC7A20">
        <w:rPr>
          <w:rFonts w:ascii="Century Gothic" w:hAnsi="Century Gothic" w:cstheme="minorHAnsi"/>
          <w:sz w:val="20"/>
          <w:szCs w:val="20"/>
        </w:rPr>
        <w:t>geen positieve groei</w:t>
      </w:r>
      <w:r w:rsidR="00D118BE" w:rsidRPr="00DC7A20">
        <w:rPr>
          <w:rFonts w:ascii="Century Gothic" w:hAnsi="Century Gothic" w:cstheme="minorHAnsi"/>
          <w:sz w:val="20"/>
          <w:szCs w:val="20"/>
        </w:rPr>
        <w:t xml:space="preserve"> zien</w:t>
      </w:r>
      <w:r w:rsidR="00A704CE" w:rsidRPr="00DC7A20">
        <w:rPr>
          <w:rFonts w:ascii="Century Gothic" w:hAnsi="Century Gothic" w:cstheme="minorHAnsi"/>
          <w:sz w:val="20"/>
          <w:szCs w:val="20"/>
        </w:rPr>
        <w:t xml:space="preserve"> binnen de mogelijkheden van het kind</w:t>
      </w:r>
      <w:r w:rsidR="00540FAD">
        <w:rPr>
          <w:rFonts w:ascii="Century Gothic" w:hAnsi="Century Gothic" w:cstheme="minorHAnsi"/>
          <w:sz w:val="20"/>
          <w:szCs w:val="20"/>
        </w:rPr>
        <w:t>,</w:t>
      </w:r>
      <w:r w:rsidR="00A704CE" w:rsidRPr="00DC7A20">
        <w:rPr>
          <w:rFonts w:ascii="Century Gothic" w:hAnsi="Century Gothic" w:cstheme="minorHAnsi"/>
          <w:sz w:val="20"/>
          <w:szCs w:val="20"/>
        </w:rPr>
        <w:t xml:space="preserve"> zowel op cognitief als sociaal</w:t>
      </w:r>
      <w:r w:rsidR="00540FAD">
        <w:rPr>
          <w:rFonts w:ascii="Century Gothic" w:hAnsi="Century Gothic" w:cstheme="minorHAnsi"/>
          <w:sz w:val="20"/>
          <w:szCs w:val="20"/>
        </w:rPr>
        <w:t>-emotioneel</w:t>
      </w:r>
      <w:r w:rsidR="00A704CE" w:rsidRPr="00DC7A20">
        <w:rPr>
          <w:rFonts w:ascii="Century Gothic" w:hAnsi="Century Gothic" w:cstheme="minorHAnsi"/>
          <w:sz w:val="20"/>
          <w:szCs w:val="20"/>
        </w:rPr>
        <w:t xml:space="preserve"> gebied)</w:t>
      </w:r>
      <w:r w:rsidR="00540FAD">
        <w:rPr>
          <w:rFonts w:ascii="Century Gothic" w:hAnsi="Century Gothic" w:cstheme="minorHAnsi"/>
          <w:sz w:val="20"/>
          <w:szCs w:val="20"/>
        </w:rPr>
        <w:t>;</w:t>
      </w:r>
    </w:p>
    <w:p w14:paraId="78578474" w14:textId="00939CBC" w:rsidR="00540FAD" w:rsidRDefault="009912EC" w:rsidP="00540FAD">
      <w:pPr>
        <w:pStyle w:val="Lijstalinea"/>
        <w:numPr>
          <w:ilvl w:val="0"/>
          <w:numId w:val="18"/>
        </w:numPr>
        <w:spacing w:after="0" w:line="240" w:lineRule="auto"/>
        <w:rPr>
          <w:rFonts w:ascii="Century Gothic" w:hAnsi="Century Gothic" w:cstheme="minorHAnsi"/>
          <w:sz w:val="20"/>
          <w:szCs w:val="20"/>
        </w:rPr>
      </w:pPr>
      <w:r w:rsidRPr="00DC7A20">
        <w:rPr>
          <w:rFonts w:ascii="Century Gothic" w:hAnsi="Century Gothic" w:cstheme="minorHAnsi"/>
          <w:sz w:val="20"/>
          <w:szCs w:val="20"/>
        </w:rPr>
        <w:t xml:space="preserve">Leerlingen </w:t>
      </w:r>
      <w:r w:rsidR="002E1520" w:rsidRPr="00DC7A20">
        <w:rPr>
          <w:rFonts w:ascii="Century Gothic" w:hAnsi="Century Gothic" w:cstheme="minorHAnsi"/>
          <w:sz w:val="20"/>
          <w:szCs w:val="20"/>
        </w:rPr>
        <w:t>waarbij sprake is van</w:t>
      </w:r>
      <w:r w:rsidR="00540FAD">
        <w:rPr>
          <w:rFonts w:ascii="Century Gothic" w:hAnsi="Century Gothic" w:cstheme="minorHAnsi"/>
          <w:sz w:val="20"/>
          <w:szCs w:val="20"/>
        </w:rPr>
        <w:t xml:space="preserve"> hechtingsstoornis</w:t>
      </w:r>
      <w:r w:rsidRPr="00DC7A20">
        <w:rPr>
          <w:rFonts w:ascii="Century Gothic" w:hAnsi="Century Gothic" w:cstheme="minorHAnsi"/>
          <w:sz w:val="20"/>
          <w:szCs w:val="20"/>
        </w:rPr>
        <w:t xml:space="preserve"> gerelateerde problematiek</w:t>
      </w:r>
      <w:r w:rsidR="00540FAD">
        <w:rPr>
          <w:rFonts w:ascii="Century Gothic" w:hAnsi="Century Gothic" w:cstheme="minorHAnsi"/>
          <w:sz w:val="20"/>
          <w:szCs w:val="20"/>
        </w:rPr>
        <w:t>;</w:t>
      </w:r>
    </w:p>
    <w:p w14:paraId="39F08EC5" w14:textId="19C57542" w:rsidR="00D703CF" w:rsidRDefault="00D703CF" w:rsidP="00540FAD">
      <w:pPr>
        <w:pStyle w:val="Lijstalinea"/>
        <w:numPr>
          <w:ilvl w:val="0"/>
          <w:numId w:val="18"/>
        </w:numPr>
        <w:spacing w:after="0" w:line="240" w:lineRule="auto"/>
        <w:rPr>
          <w:rFonts w:ascii="Century Gothic" w:hAnsi="Century Gothic" w:cstheme="minorHAnsi"/>
          <w:sz w:val="20"/>
          <w:szCs w:val="20"/>
        </w:rPr>
      </w:pPr>
      <w:r>
        <w:rPr>
          <w:rFonts w:ascii="Century Gothic" w:hAnsi="Century Gothic" w:cstheme="minorHAnsi"/>
          <w:sz w:val="20"/>
          <w:szCs w:val="20"/>
        </w:rPr>
        <w:t>Leerlingen met een specifieke zorgvraag;</w:t>
      </w:r>
    </w:p>
    <w:p w14:paraId="53942789" w14:textId="6A970D4B" w:rsidR="00A704CE" w:rsidRDefault="00540FAD" w:rsidP="00540FAD">
      <w:pPr>
        <w:pStyle w:val="Lijstalinea"/>
        <w:numPr>
          <w:ilvl w:val="0"/>
          <w:numId w:val="18"/>
        </w:numPr>
        <w:spacing w:after="0" w:line="240" w:lineRule="auto"/>
        <w:rPr>
          <w:rFonts w:ascii="Century Gothic" w:hAnsi="Century Gothic" w:cstheme="minorHAnsi"/>
          <w:sz w:val="20"/>
          <w:szCs w:val="20"/>
        </w:rPr>
      </w:pPr>
      <w:r w:rsidRPr="00540FAD">
        <w:rPr>
          <w:rFonts w:ascii="Century Gothic" w:hAnsi="Century Gothic" w:cstheme="minorHAnsi"/>
          <w:sz w:val="20"/>
          <w:szCs w:val="20"/>
        </w:rPr>
        <w:t xml:space="preserve">Of in die situatie waarbij door het gedrag van een leerling </w:t>
      </w:r>
      <w:r w:rsidR="00A0470F" w:rsidRPr="00540FAD">
        <w:rPr>
          <w:rFonts w:ascii="Century Gothic" w:hAnsi="Century Gothic" w:cstheme="minorHAnsi"/>
          <w:sz w:val="20"/>
          <w:szCs w:val="20"/>
        </w:rPr>
        <w:t>de veiligheid van de leerling</w:t>
      </w:r>
      <w:r>
        <w:rPr>
          <w:rFonts w:ascii="Century Gothic" w:hAnsi="Century Gothic" w:cstheme="minorHAnsi"/>
          <w:sz w:val="20"/>
          <w:szCs w:val="20"/>
        </w:rPr>
        <w:t xml:space="preserve"> zelf</w:t>
      </w:r>
      <w:r w:rsidR="00A0470F" w:rsidRPr="00540FAD">
        <w:rPr>
          <w:rFonts w:ascii="Century Gothic" w:hAnsi="Century Gothic" w:cstheme="minorHAnsi"/>
          <w:sz w:val="20"/>
          <w:szCs w:val="20"/>
        </w:rPr>
        <w:t>, medeleerlingen en/of leerkrachten in het geding komt</w:t>
      </w:r>
      <w:r>
        <w:rPr>
          <w:rFonts w:ascii="Century Gothic" w:hAnsi="Century Gothic" w:cstheme="minorHAnsi"/>
          <w:sz w:val="20"/>
          <w:szCs w:val="20"/>
        </w:rPr>
        <w:t>;</w:t>
      </w:r>
    </w:p>
    <w:p w14:paraId="70D964DF" w14:textId="08373F2F" w:rsidR="00A0470F" w:rsidRPr="00540FAD" w:rsidRDefault="00540FAD" w:rsidP="00540FAD">
      <w:pPr>
        <w:pStyle w:val="Lijstalinea"/>
        <w:numPr>
          <w:ilvl w:val="0"/>
          <w:numId w:val="18"/>
        </w:numPr>
        <w:spacing w:after="0" w:line="240" w:lineRule="auto"/>
        <w:rPr>
          <w:rFonts w:ascii="Century Gothic" w:hAnsi="Century Gothic" w:cstheme="minorHAnsi"/>
          <w:sz w:val="20"/>
          <w:szCs w:val="20"/>
        </w:rPr>
      </w:pPr>
      <w:r w:rsidRPr="00540FAD">
        <w:rPr>
          <w:rFonts w:ascii="Century Gothic" w:hAnsi="Century Gothic" w:cstheme="minorHAnsi"/>
          <w:sz w:val="20"/>
          <w:szCs w:val="20"/>
        </w:rPr>
        <w:t xml:space="preserve">Of in die situatie waarin </w:t>
      </w:r>
      <w:r>
        <w:rPr>
          <w:rFonts w:ascii="Century Gothic" w:hAnsi="Century Gothic" w:cstheme="minorHAnsi"/>
          <w:sz w:val="20"/>
          <w:szCs w:val="20"/>
        </w:rPr>
        <w:t>het</w:t>
      </w:r>
      <w:r w:rsidR="00C84212" w:rsidRPr="00540FAD">
        <w:rPr>
          <w:rFonts w:ascii="Century Gothic" w:hAnsi="Century Gothic" w:cstheme="minorHAnsi"/>
          <w:sz w:val="20"/>
          <w:szCs w:val="20"/>
        </w:rPr>
        <w:t xml:space="preserve"> welbevinden van de leerling</w:t>
      </w:r>
      <w:r>
        <w:rPr>
          <w:rFonts w:ascii="Century Gothic" w:hAnsi="Century Gothic" w:cstheme="minorHAnsi"/>
          <w:sz w:val="20"/>
          <w:szCs w:val="20"/>
        </w:rPr>
        <w:t xml:space="preserve"> structureel</w:t>
      </w:r>
      <w:r w:rsidR="00C84212" w:rsidRPr="00540FAD">
        <w:rPr>
          <w:rFonts w:ascii="Century Gothic" w:hAnsi="Century Gothic" w:cstheme="minorHAnsi"/>
          <w:sz w:val="20"/>
          <w:szCs w:val="20"/>
        </w:rPr>
        <w:t xml:space="preserve"> in het gedrang komt</w:t>
      </w:r>
      <w:r>
        <w:rPr>
          <w:rFonts w:ascii="Century Gothic" w:hAnsi="Century Gothic" w:cstheme="minorHAnsi"/>
          <w:sz w:val="20"/>
          <w:szCs w:val="20"/>
        </w:rPr>
        <w:t>.</w:t>
      </w:r>
    </w:p>
    <w:p w14:paraId="73E2D9B3" w14:textId="77777777" w:rsidR="00F40B95" w:rsidRPr="00DC7A20" w:rsidRDefault="00F40B95" w:rsidP="00DC7A20">
      <w:pPr>
        <w:pStyle w:val="Lijstalinea"/>
        <w:spacing w:after="0" w:line="240" w:lineRule="auto"/>
        <w:ind w:left="0"/>
        <w:rPr>
          <w:rFonts w:ascii="Century Gothic" w:hAnsi="Century Gothic" w:cstheme="minorHAnsi"/>
          <w:sz w:val="20"/>
          <w:szCs w:val="20"/>
        </w:rPr>
      </w:pPr>
    </w:p>
    <w:p w14:paraId="128A76AF" w14:textId="1B9F4455" w:rsidR="00F76BE6" w:rsidRPr="00DC7A20" w:rsidRDefault="00F76BE6" w:rsidP="00DC7A20">
      <w:pPr>
        <w:pStyle w:val="Geenafstand"/>
        <w:rPr>
          <w:rFonts w:ascii="Century Gothic" w:hAnsi="Century Gothic"/>
          <w:sz w:val="20"/>
          <w:szCs w:val="20"/>
        </w:rPr>
      </w:pPr>
      <w:r w:rsidRPr="00DC7A20">
        <w:rPr>
          <w:rFonts w:ascii="Century Gothic" w:hAnsi="Century Gothic"/>
          <w:sz w:val="20"/>
          <w:szCs w:val="20"/>
        </w:rPr>
        <w:t xml:space="preserve">Toelaatbaarheid van leerlingen met </w:t>
      </w:r>
      <w:r w:rsidR="002C64AE" w:rsidRPr="00DC7A20">
        <w:rPr>
          <w:rFonts w:ascii="Century Gothic" w:hAnsi="Century Gothic"/>
          <w:sz w:val="20"/>
          <w:szCs w:val="20"/>
        </w:rPr>
        <w:t>een gedrags- leer- en/of ontw</w:t>
      </w:r>
      <w:r w:rsidR="002D2B8C" w:rsidRPr="00DC7A20">
        <w:rPr>
          <w:rFonts w:ascii="Century Gothic" w:hAnsi="Century Gothic"/>
          <w:sz w:val="20"/>
          <w:szCs w:val="20"/>
        </w:rPr>
        <w:t>i</w:t>
      </w:r>
      <w:r w:rsidR="002C64AE" w:rsidRPr="00DC7A20">
        <w:rPr>
          <w:rFonts w:ascii="Century Gothic" w:hAnsi="Century Gothic"/>
          <w:sz w:val="20"/>
          <w:szCs w:val="20"/>
        </w:rPr>
        <w:t xml:space="preserve">kkelingsstoornis </w:t>
      </w:r>
      <w:r w:rsidR="002D2B8C" w:rsidRPr="00DC7A20">
        <w:rPr>
          <w:rFonts w:ascii="Century Gothic" w:hAnsi="Century Gothic"/>
          <w:sz w:val="20"/>
          <w:szCs w:val="20"/>
        </w:rPr>
        <w:t>i</w:t>
      </w:r>
      <w:r w:rsidRPr="00DC7A20">
        <w:rPr>
          <w:rFonts w:ascii="Century Gothic" w:hAnsi="Century Gothic"/>
          <w:sz w:val="20"/>
          <w:szCs w:val="20"/>
        </w:rPr>
        <w:t>s afhankelijk van</w:t>
      </w:r>
      <w:r w:rsidR="00540FAD">
        <w:rPr>
          <w:rFonts w:ascii="Century Gothic" w:hAnsi="Century Gothic"/>
          <w:sz w:val="20"/>
          <w:szCs w:val="20"/>
        </w:rPr>
        <w:t>:</w:t>
      </w:r>
    </w:p>
    <w:p w14:paraId="1745FC6C" w14:textId="77777777" w:rsidR="00F76BE6" w:rsidRPr="00DC7A20" w:rsidRDefault="00F76BE6" w:rsidP="00DC7A20">
      <w:pPr>
        <w:pStyle w:val="Geenafstand"/>
        <w:numPr>
          <w:ilvl w:val="0"/>
          <w:numId w:val="15"/>
        </w:numPr>
        <w:ind w:left="0" w:firstLine="0"/>
        <w:rPr>
          <w:rFonts w:ascii="Century Gothic" w:hAnsi="Century Gothic"/>
          <w:sz w:val="20"/>
          <w:szCs w:val="20"/>
        </w:rPr>
      </w:pPr>
      <w:r w:rsidRPr="00DC7A20">
        <w:rPr>
          <w:rFonts w:ascii="Century Gothic" w:hAnsi="Century Gothic"/>
          <w:sz w:val="20"/>
          <w:szCs w:val="20"/>
        </w:rPr>
        <w:t>De mate waarin de leerling zijn/</w:t>
      </w:r>
      <w:r w:rsidR="00795720" w:rsidRPr="00DC7A20">
        <w:rPr>
          <w:rFonts w:ascii="Century Gothic" w:hAnsi="Century Gothic"/>
          <w:sz w:val="20"/>
          <w:szCs w:val="20"/>
        </w:rPr>
        <w:t xml:space="preserve">haar gedrag </w:t>
      </w:r>
      <w:r w:rsidRPr="00DC7A20">
        <w:rPr>
          <w:rFonts w:ascii="Century Gothic" w:hAnsi="Century Gothic"/>
          <w:sz w:val="20"/>
          <w:szCs w:val="20"/>
        </w:rPr>
        <w:t>kan reguleren</w:t>
      </w:r>
    </w:p>
    <w:p w14:paraId="2DD66888" w14:textId="1C402727" w:rsidR="00B57E29" w:rsidRPr="00DC7A20" w:rsidRDefault="00D703CF" w:rsidP="00DC7A20">
      <w:pPr>
        <w:pStyle w:val="Geenafstand"/>
        <w:numPr>
          <w:ilvl w:val="0"/>
          <w:numId w:val="15"/>
        </w:numPr>
        <w:ind w:left="0" w:firstLine="0"/>
        <w:rPr>
          <w:rFonts w:ascii="Century Gothic" w:hAnsi="Century Gothic"/>
          <w:sz w:val="20"/>
          <w:szCs w:val="20"/>
        </w:rPr>
      </w:pPr>
      <w:r>
        <w:rPr>
          <w:rFonts w:ascii="Century Gothic" w:hAnsi="Century Gothic"/>
          <w:sz w:val="20"/>
          <w:szCs w:val="20"/>
        </w:rPr>
        <w:t>De cognitieve leermogelijkheden van een leerling</w:t>
      </w:r>
    </w:p>
    <w:p w14:paraId="645A618D" w14:textId="684390B2" w:rsidR="00B57E29" w:rsidRPr="00DC7A20" w:rsidRDefault="00B57E29" w:rsidP="00DC7A20">
      <w:pPr>
        <w:pStyle w:val="Geenafstand"/>
        <w:numPr>
          <w:ilvl w:val="0"/>
          <w:numId w:val="15"/>
        </w:numPr>
        <w:ind w:left="0" w:firstLine="0"/>
        <w:rPr>
          <w:rFonts w:ascii="Century Gothic" w:hAnsi="Century Gothic"/>
          <w:sz w:val="20"/>
          <w:szCs w:val="20"/>
        </w:rPr>
      </w:pPr>
      <w:r w:rsidRPr="00DC7A20">
        <w:rPr>
          <w:rFonts w:ascii="Century Gothic" w:hAnsi="Century Gothic"/>
          <w:sz w:val="20"/>
          <w:szCs w:val="20"/>
        </w:rPr>
        <w:t xml:space="preserve">Het minimaal te halen </w:t>
      </w:r>
      <w:r w:rsidR="00540FAD">
        <w:rPr>
          <w:rFonts w:ascii="Century Gothic" w:hAnsi="Century Gothic"/>
          <w:sz w:val="20"/>
          <w:szCs w:val="20"/>
        </w:rPr>
        <w:t>uitstroomniveau</w:t>
      </w:r>
    </w:p>
    <w:p w14:paraId="2A866BBD" w14:textId="77777777" w:rsidR="00DB780E" w:rsidRPr="00DC7A20" w:rsidRDefault="00DB780E" w:rsidP="00DC7A20">
      <w:pPr>
        <w:pStyle w:val="Geenafstand"/>
        <w:numPr>
          <w:ilvl w:val="0"/>
          <w:numId w:val="15"/>
        </w:numPr>
        <w:ind w:left="0" w:firstLine="0"/>
        <w:rPr>
          <w:rFonts w:ascii="Century Gothic" w:hAnsi="Century Gothic"/>
          <w:sz w:val="20"/>
          <w:szCs w:val="20"/>
        </w:rPr>
      </w:pPr>
      <w:r w:rsidRPr="00DC7A20">
        <w:rPr>
          <w:rFonts w:ascii="Century Gothic" w:hAnsi="Century Gothic"/>
          <w:sz w:val="20"/>
          <w:szCs w:val="20"/>
        </w:rPr>
        <w:t>Of de leerling zich aan de groeps-schoolregels kan houden</w:t>
      </w:r>
    </w:p>
    <w:p w14:paraId="6A6B600E" w14:textId="77777777" w:rsidR="00DB086A" w:rsidRPr="00DC7A20" w:rsidRDefault="00DB780E" w:rsidP="00DC7A20">
      <w:pPr>
        <w:pStyle w:val="Geenafstand"/>
        <w:numPr>
          <w:ilvl w:val="0"/>
          <w:numId w:val="15"/>
        </w:numPr>
        <w:ind w:left="0" w:firstLine="0"/>
        <w:rPr>
          <w:rFonts w:ascii="Century Gothic" w:hAnsi="Century Gothic"/>
          <w:sz w:val="20"/>
          <w:szCs w:val="20"/>
        </w:rPr>
      </w:pPr>
      <w:r w:rsidRPr="00DC7A20">
        <w:rPr>
          <w:rFonts w:ascii="Century Gothic" w:hAnsi="Century Gothic"/>
          <w:sz w:val="20"/>
          <w:szCs w:val="20"/>
        </w:rPr>
        <w:t>De mate van zelfstandigheid</w:t>
      </w:r>
    </w:p>
    <w:p w14:paraId="1C3A10F5" w14:textId="77777777" w:rsidR="00DB086A" w:rsidRPr="00DC7A20" w:rsidRDefault="00DB086A" w:rsidP="00DC7A20">
      <w:pPr>
        <w:pStyle w:val="Geenafstand"/>
        <w:rPr>
          <w:rFonts w:ascii="Century Gothic" w:hAnsi="Century Gothic"/>
          <w:sz w:val="20"/>
          <w:szCs w:val="20"/>
        </w:rPr>
      </w:pPr>
    </w:p>
    <w:p w14:paraId="28679BB0" w14:textId="7EA00F0E" w:rsidR="006C5092" w:rsidRPr="00DC7A20" w:rsidRDefault="00DB086A" w:rsidP="00DC7A20">
      <w:pPr>
        <w:pStyle w:val="Geenafstand"/>
        <w:rPr>
          <w:rFonts w:ascii="Century Gothic" w:hAnsi="Century Gothic"/>
          <w:sz w:val="20"/>
          <w:szCs w:val="20"/>
        </w:rPr>
      </w:pPr>
      <w:r w:rsidRPr="00DC7A20">
        <w:rPr>
          <w:rFonts w:ascii="Century Gothic" w:hAnsi="Century Gothic"/>
          <w:sz w:val="20"/>
          <w:szCs w:val="20"/>
        </w:rPr>
        <w:t xml:space="preserve">Kinderen die al op onze school zitten maar </w:t>
      </w:r>
      <w:r w:rsidR="00540FAD">
        <w:rPr>
          <w:rFonts w:ascii="Century Gothic" w:hAnsi="Century Gothic"/>
          <w:sz w:val="20"/>
          <w:szCs w:val="20"/>
        </w:rPr>
        <w:t xml:space="preserve">waarbij wij </w:t>
      </w:r>
      <w:r w:rsidRPr="00DC7A20">
        <w:rPr>
          <w:rFonts w:ascii="Century Gothic" w:hAnsi="Century Gothic"/>
          <w:sz w:val="20"/>
          <w:szCs w:val="20"/>
        </w:rPr>
        <w:t xml:space="preserve">gedurende </w:t>
      </w:r>
      <w:r w:rsidR="00540FAD">
        <w:rPr>
          <w:rFonts w:ascii="Century Gothic" w:hAnsi="Century Gothic"/>
          <w:sz w:val="20"/>
          <w:szCs w:val="20"/>
        </w:rPr>
        <w:t>hun</w:t>
      </w:r>
      <w:r w:rsidRPr="00DC7A20">
        <w:rPr>
          <w:rFonts w:ascii="Century Gothic" w:hAnsi="Century Gothic"/>
          <w:sz w:val="20"/>
          <w:szCs w:val="20"/>
        </w:rPr>
        <w:t xml:space="preserve"> schoolloopbaan tegen de grenzen van onze mogelijkheden aanlopen</w:t>
      </w:r>
      <w:r w:rsidR="006C5092" w:rsidRPr="00DC7A20">
        <w:rPr>
          <w:rFonts w:ascii="Century Gothic" w:hAnsi="Century Gothic"/>
          <w:sz w:val="20"/>
          <w:szCs w:val="20"/>
        </w:rPr>
        <w:t xml:space="preserve"> worden </w:t>
      </w:r>
      <w:r w:rsidR="00540FAD">
        <w:rPr>
          <w:rFonts w:ascii="Century Gothic" w:hAnsi="Century Gothic"/>
          <w:sz w:val="20"/>
          <w:szCs w:val="20"/>
        </w:rPr>
        <w:t>besproken</w:t>
      </w:r>
      <w:r w:rsidR="006C5092" w:rsidRPr="00DC7A20">
        <w:rPr>
          <w:rFonts w:ascii="Century Gothic" w:hAnsi="Century Gothic"/>
          <w:sz w:val="20"/>
          <w:szCs w:val="20"/>
        </w:rPr>
        <w:t xml:space="preserve"> </w:t>
      </w:r>
      <w:r w:rsidR="00D24122" w:rsidRPr="00DC7A20">
        <w:rPr>
          <w:rFonts w:ascii="Century Gothic" w:hAnsi="Century Gothic"/>
          <w:sz w:val="20"/>
          <w:szCs w:val="20"/>
        </w:rPr>
        <w:t>in het BZT</w:t>
      </w:r>
      <w:r w:rsidR="00C56463" w:rsidRPr="00DC7A20">
        <w:rPr>
          <w:rFonts w:ascii="Century Gothic" w:hAnsi="Century Gothic"/>
          <w:sz w:val="20"/>
          <w:szCs w:val="20"/>
        </w:rPr>
        <w:t xml:space="preserve">. </w:t>
      </w:r>
    </w:p>
    <w:p w14:paraId="219A4BEA" w14:textId="1F338326" w:rsidR="00795720" w:rsidRDefault="006C5092" w:rsidP="00DC7A20">
      <w:pPr>
        <w:pStyle w:val="Geenafstand"/>
        <w:rPr>
          <w:rFonts w:ascii="Century Gothic" w:hAnsi="Century Gothic"/>
          <w:sz w:val="20"/>
          <w:szCs w:val="20"/>
        </w:rPr>
      </w:pPr>
      <w:r w:rsidRPr="00DC7A20">
        <w:rPr>
          <w:rFonts w:ascii="Century Gothic" w:hAnsi="Century Gothic"/>
          <w:sz w:val="20"/>
          <w:szCs w:val="20"/>
        </w:rPr>
        <w:t xml:space="preserve">In overleg met </w:t>
      </w:r>
      <w:r w:rsidR="00D118BE" w:rsidRPr="00DC7A20">
        <w:rPr>
          <w:rFonts w:ascii="Century Gothic" w:hAnsi="Century Gothic"/>
          <w:sz w:val="20"/>
          <w:szCs w:val="20"/>
        </w:rPr>
        <w:t xml:space="preserve">het BZT </w:t>
      </w:r>
      <w:r w:rsidR="000C2C24" w:rsidRPr="00DC7A20">
        <w:rPr>
          <w:rFonts w:ascii="Century Gothic" w:hAnsi="Century Gothic"/>
          <w:sz w:val="20"/>
          <w:szCs w:val="20"/>
        </w:rPr>
        <w:t xml:space="preserve">en ouders wordt </w:t>
      </w:r>
      <w:r w:rsidR="002D2B8C" w:rsidRPr="00DC7A20">
        <w:rPr>
          <w:rFonts w:ascii="Century Gothic" w:hAnsi="Century Gothic"/>
          <w:sz w:val="20"/>
          <w:szCs w:val="20"/>
        </w:rPr>
        <w:t>vervolgens</w:t>
      </w:r>
      <w:r w:rsidR="000501A9" w:rsidRPr="00DC7A20">
        <w:rPr>
          <w:rFonts w:ascii="Century Gothic" w:hAnsi="Century Gothic"/>
          <w:sz w:val="20"/>
          <w:szCs w:val="20"/>
        </w:rPr>
        <w:t xml:space="preserve"> het vervolg bepaald</w:t>
      </w:r>
      <w:r w:rsidR="001C5138" w:rsidRPr="00DC7A20">
        <w:rPr>
          <w:rFonts w:ascii="Century Gothic" w:hAnsi="Century Gothic"/>
          <w:sz w:val="20"/>
          <w:szCs w:val="20"/>
        </w:rPr>
        <w:t>.</w:t>
      </w:r>
      <w:r w:rsidR="00D31962" w:rsidRPr="00DC7A20">
        <w:rPr>
          <w:rFonts w:ascii="Century Gothic" w:hAnsi="Century Gothic"/>
          <w:sz w:val="20"/>
          <w:szCs w:val="20"/>
        </w:rPr>
        <w:t xml:space="preserve"> Ouders worden vanaf moment van signalering</w:t>
      </w:r>
      <w:r w:rsidR="001E5772" w:rsidRPr="00DC7A20">
        <w:rPr>
          <w:rFonts w:ascii="Century Gothic" w:hAnsi="Century Gothic"/>
          <w:sz w:val="20"/>
          <w:szCs w:val="20"/>
        </w:rPr>
        <w:t xml:space="preserve"> en plan van aanpak meegenomen in dit proces.</w:t>
      </w:r>
      <w:r w:rsidR="0018319D" w:rsidRPr="00DC7A20">
        <w:rPr>
          <w:rFonts w:ascii="Century Gothic" w:hAnsi="Century Gothic"/>
          <w:sz w:val="20"/>
          <w:szCs w:val="20"/>
        </w:rPr>
        <w:t xml:space="preserve"> </w:t>
      </w:r>
    </w:p>
    <w:p w14:paraId="163AFC0F" w14:textId="77777777" w:rsidR="00540FAD" w:rsidRPr="00DC7A20" w:rsidRDefault="00540FAD" w:rsidP="00DC7A20">
      <w:pPr>
        <w:pStyle w:val="Geenafstand"/>
        <w:rPr>
          <w:rFonts w:ascii="Century Gothic" w:hAnsi="Century Gothic"/>
          <w:sz w:val="20"/>
          <w:szCs w:val="20"/>
        </w:rPr>
      </w:pPr>
    </w:p>
    <w:tbl>
      <w:tblPr>
        <w:tblStyle w:val="Tabelraster"/>
        <w:tblpPr w:leftFromText="141" w:rightFromText="141" w:vertAnchor="text" w:horzAnchor="margin" w:tblpY="117"/>
        <w:tblW w:w="9493" w:type="dxa"/>
        <w:tblLook w:val="04A0" w:firstRow="1" w:lastRow="0" w:firstColumn="1" w:lastColumn="0" w:noHBand="0" w:noVBand="1"/>
      </w:tblPr>
      <w:tblGrid>
        <w:gridCol w:w="9493"/>
      </w:tblGrid>
      <w:tr w:rsidR="00540FAD" w:rsidRPr="00DC7A20" w14:paraId="0014209B" w14:textId="77777777" w:rsidTr="00540FAD">
        <w:tc>
          <w:tcPr>
            <w:tcW w:w="9493" w:type="dxa"/>
          </w:tcPr>
          <w:p w14:paraId="64158049" w14:textId="77777777" w:rsidR="005A68AB" w:rsidRPr="008060E3" w:rsidRDefault="005A68AB" w:rsidP="005A68AB">
            <w:pPr>
              <w:rPr>
                <w:rFonts w:ascii="Century Gothic" w:hAnsi="Century Gothic"/>
                <w:sz w:val="20"/>
                <w:szCs w:val="20"/>
              </w:rPr>
            </w:pPr>
            <w:r w:rsidRPr="008060E3">
              <w:rPr>
                <w:rFonts w:ascii="Century Gothic" w:hAnsi="Century Gothic"/>
                <w:sz w:val="20"/>
                <w:szCs w:val="20"/>
              </w:rPr>
              <w:t>Alle leerlingen ontwikkelen zich verschillend. Als de ontwikkeling van een leerling ten opzichte van de ontwikkeling en het niveau van de groep te veel verschilt heeft een leerling extra begeleiding en zorg nodig. Ten aanzien van deze extra zorg en begeleiding onderscheiden wij de volgende stappen:</w:t>
            </w:r>
          </w:p>
          <w:p w14:paraId="27E74F9B" w14:textId="77777777" w:rsidR="005A68AB" w:rsidRPr="008060E3" w:rsidRDefault="005A68AB" w:rsidP="005A68AB">
            <w:pPr>
              <w:rPr>
                <w:rFonts w:ascii="Century Gothic" w:hAnsi="Century Gothic"/>
                <w:sz w:val="20"/>
                <w:szCs w:val="20"/>
              </w:rPr>
            </w:pPr>
          </w:p>
          <w:p w14:paraId="6FE5B40A" w14:textId="77777777" w:rsidR="005A68AB" w:rsidRPr="008060E3" w:rsidRDefault="005A68AB" w:rsidP="005A68AB">
            <w:pPr>
              <w:pStyle w:val="Lijstalinea"/>
              <w:numPr>
                <w:ilvl w:val="0"/>
                <w:numId w:val="22"/>
              </w:numPr>
              <w:rPr>
                <w:rFonts w:ascii="Century Gothic" w:hAnsi="Century Gothic"/>
                <w:sz w:val="20"/>
                <w:szCs w:val="20"/>
              </w:rPr>
            </w:pPr>
            <w:r w:rsidRPr="008060E3">
              <w:rPr>
                <w:rFonts w:ascii="Century Gothic" w:hAnsi="Century Gothic"/>
                <w:sz w:val="20"/>
                <w:szCs w:val="20"/>
              </w:rPr>
              <w:t>Een leerkracht signaleert een probleem (leer- en/of gedragsprobleem) en organiseert passende interventies, beschrijft deze in het groepsplan en realiseert de extra zorg en begeleiding zoals gepland (ondersteuningsniveau 1)</w:t>
            </w:r>
          </w:p>
          <w:p w14:paraId="5A38CF74" w14:textId="77777777" w:rsidR="005A68AB" w:rsidRPr="008060E3" w:rsidRDefault="005A68AB" w:rsidP="005A68AB">
            <w:pPr>
              <w:pStyle w:val="Lijstalinea"/>
              <w:numPr>
                <w:ilvl w:val="0"/>
                <w:numId w:val="22"/>
              </w:numPr>
              <w:rPr>
                <w:rFonts w:ascii="Century Gothic" w:hAnsi="Century Gothic"/>
                <w:sz w:val="20"/>
                <w:szCs w:val="20"/>
              </w:rPr>
            </w:pPr>
            <w:r w:rsidRPr="008060E3">
              <w:rPr>
                <w:rFonts w:ascii="Century Gothic" w:hAnsi="Century Gothic"/>
                <w:sz w:val="20"/>
                <w:szCs w:val="20"/>
              </w:rPr>
              <w:t>De leerling maakt, ondanks de interventies, onvoldoende groei door. De leerling wordt besproken met de intern begeleider en er worden andere passende interventies gekozen. Deze worden beschreven in het groepsplan of een plan van aanpak, de extra zorg en begeleiding wordt gerealiseerd en ouders/voogd worden geïnformeerd door de groepsleerkracht of intern begeleider (ondersteuningsniveau 2).</w:t>
            </w:r>
          </w:p>
          <w:p w14:paraId="507B7DAA" w14:textId="77777777" w:rsidR="005A68AB" w:rsidRPr="008060E3" w:rsidRDefault="005A68AB" w:rsidP="005A68AB">
            <w:pPr>
              <w:pStyle w:val="Lijstalinea"/>
              <w:numPr>
                <w:ilvl w:val="0"/>
                <w:numId w:val="22"/>
              </w:numPr>
              <w:rPr>
                <w:rFonts w:ascii="Century Gothic" w:hAnsi="Century Gothic"/>
                <w:sz w:val="20"/>
                <w:szCs w:val="20"/>
              </w:rPr>
            </w:pPr>
            <w:r w:rsidRPr="008060E3">
              <w:rPr>
                <w:rFonts w:ascii="Century Gothic" w:hAnsi="Century Gothic"/>
                <w:sz w:val="20"/>
                <w:szCs w:val="20"/>
              </w:rPr>
              <w:t>De extra intensieve ondersteuning wordt na een zorgperiode geëvalueerd en indien noodzakelijk wordt de begeleiding met één periode verlengd. Bij onvoldoende resultaat wordt de leerling en zijn /haar vorderingen opnieuw besproken in de leerlingbespreking en met ouders.</w:t>
            </w:r>
          </w:p>
          <w:p w14:paraId="2C90CB82" w14:textId="77777777" w:rsidR="005A68AB" w:rsidRPr="008060E3" w:rsidRDefault="005A68AB" w:rsidP="005A68AB">
            <w:pPr>
              <w:pStyle w:val="Lijstalinea"/>
              <w:numPr>
                <w:ilvl w:val="0"/>
                <w:numId w:val="22"/>
              </w:numPr>
              <w:rPr>
                <w:rFonts w:ascii="Century Gothic" w:hAnsi="Century Gothic"/>
                <w:sz w:val="20"/>
                <w:szCs w:val="20"/>
              </w:rPr>
            </w:pPr>
            <w:r w:rsidRPr="008060E3">
              <w:rPr>
                <w:rFonts w:ascii="Century Gothic" w:hAnsi="Century Gothic"/>
                <w:sz w:val="20"/>
                <w:szCs w:val="20"/>
              </w:rPr>
              <w:t xml:space="preserve">Is er sprake van gedragsproblematiek dan wordt er een observatie gedaan in de groep door de intern begeleider. Dit altijd na overleg met de ouders/voogd. Deze observatie </w:t>
            </w:r>
            <w:r w:rsidRPr="008060E3">
              <w:rPr>
                <w:rFonts w:ascii="Century Gothic" w:hAnsi="Century Gothic"/>
                <w:sz w:val="20"/>
                <w:szCs w:val="20"/>
              </w:rPr>
              <w:lastRenderedPageBreak/>
              <w:t>wordt daarna besproken door de intern begeleider met de ouders/voogd en in het bijzijn van de leerkracht.</w:t>
            </w:r>
          </w:p>
          <w:p w14:paraId="49DC1185" w14:textId="77777777" w:rsidR="005A68AB" w:rsidRPr="008060E3" w:rsidRDefault="005A68AB" w:rsidP="005A68AB">
            <w:pPr>
              <w:pStyle w:val="Lijstalinea"/>
              <w:numPr>
                <w:ilvl w:val="0"/>
                <w:numId w:val="22"/>
              </w:numPr>
              <w:rPr>
                <w:rFonts w:ascii="Century Gothic" w:hAnsi="Century Gothic"/>
                <w:sz w:val="20"/>
                <w:szCs w:val="20"/>
              </w:rPr>
            </w:pPr>
            <w:r w:rsidRPr="008060E3">
              <w:rPr>
                <w:rFonts w:ascii="Century Gothic" w:hAnsi="Century Gothic"/>
                <w:sz w:val="20"/>
                <w:szCs w:val="20"/>
              </w:rPr>
              <w:t>Is er sprake van een ernstige of complexe leer- en/of gedragsproblematiek, dan wordt toestemming gevraagd aan de ouders/voogd om de orthopedagoog van Noventa in te schakelen. De intern begeleider neemt dan contact op met Doutzen Oppers. Samen met haar wordt overlegd welke volgende stap het meest wenselijk is voor de leerling.</w:t>
            </w:r>
          </w:p>
          <w:p w14:paraId="1A98E63F" w14:textId="77777777" w:rsidR="005A68AB" w:rsidRPr="008060E3" w:rsidRDefault="005A68AB" w:rsidP="005A68AB">
            <w:pPr>
              <w:pStyle w:val="Lijstalinea"/>
              <w:ind w:left="360"/>
              <w:rPr>
                <w:rFonts w:ascii="Century Gothic" w:hAnsi="Century Gothic"/>
                <w:sz w:val="20"/>
                <w:szCs w:val="20"/>
              </w:rPr>
            </w:pPr>
          </w:p>
          <w:p w14:paraId="76C5CAF0" w14:textId="77777777" w:rsidR="005A68AB" w:rsidRPr="008060E3" w:rsidRDefault="005A68AB" w:rsidP="005A68AB">
            <w:pPr>
              <w:rPr>
                <w:rFonts w:ascii="Century Gothic" w:hAnsi="Century Gothic"/>
                <w:sz w:val="20"/>
                <w:szCs w:val="20"/>
              </w:rPr>
            </w:pPr>
            <w:r w:rsidRPr="008060E3">
              <w:rPr>
                <w:rFonts w:ascii="Century Gothic" w:hAnsi="Century Gothic"/>
                <w:sz w:val="20"/>
                <w:szCs w:val="20"/>
              </w:rPr>
              <w:t>Kunnen de problemen ondanks de extra interventies, zorg en begeleiding niet worden opgelost, dan zijn er verschillende mogelijkheden:</w:t>
            </w:r>
          </w:p>
          <w:p w14:paraId="1D07410A" w14:textId="77777777" w:rsidR="005A68AB" w:rsidRPr="008060E3" w:rsidRDefault="005A68AB" w:rsidP="005A68AB">
            <w:pPr>
              <w:rPr>
                <w:rFonts w:ascii="Century Gothic" w:hAnsi="Century Gothic"/>
                <w:sz w:val="20"/>
                <w:szCs w:val="20"/>
              </w:rPr>
            </w:pPr>
            <w:r w:rsidRPr="008060E3">
              <w:rPr>
                <w:rFonts w:ascii="Century Gothic" w:hAnsi="Century Gothic"/>
                <w:sz w:val="20"/>
                <w:szCs w:val="20"/>
              </w:rPr>
              <w:t>Er kan, na toestemming van de ouders/voogd, een PO-onderzoek door extern deskundigen worden aangevraagd (bijv. een onderzoek naar het gedrag of naar de verstandelijke mogelijkheden). De resultaten van een dergelijk onderzoek leveren de school handelingsadviezen op die in het groepsplan, plan van aanpak of OPP worden verwerkt.</w:t>
            </w:r>
          </w:p>
          <w:p w14:paraId="3A56ED2E" w14:textId="77777777" w:rsidR="005A68AB" w:rsidRPr="008060E3" w:rsidRDefault="005A68AB" w:rsidP="005A68AB">
            <w:pPr>
              <w:rPr>
                <w:rFonts w:ascii="Century Gothic" w:hAnsi="Century Gothic"/>
                <w:sz w:val="20"/>
                <w:szCs w:val="20"/>
              </w:rPr>
            </w:pPr>
          </w:p>
          <w:p w14:paraId="33D5E1AB" w14:textId="77777777" w:rsidR="005A68AB" w:rsidRPr="008060E3" w:rsidRDefault="005A68AB" w:rsidP="005A68AB">
            <w:pPr>
              <w:rPr>
                <w:rFonts w:ascii="Century Gothic" w:hAnsi="Century Gothic"/>
                <w:sz w:val="20"/>
                <w:szCs w:val="20"/>
              </w:rPr>
            </w:pPr>
            <w:r w:rsidRPr="008060E3">
              <w:rPr>
                <w:rFonts w:ascii="Century Gothic" w:hAnsi="Century Gothic"/>
                <w:sz w:val="20"/>
                <w:szCs w:val="20"/>
              </w:rPr>
              <w:t>Er kan eventueel gekozen worden voor een verlenging van de leertijd in een bepaalde groep (in principe groep 1 t/m 4) of voor het werken op eigen leerlijn voor een of meer vakgebieden (in principe vanaf groep 5).</w:t>
            </w:r>
          </w:p>
          <w:p w14:paraId="2F3F1C70" w14:textId="77777777" w:rsidR="005A68AB" w:rsidRPr="008060E3" w:rsidRDefault="005A68AB" w:rsidP="005A68AB">
            <w:pPr>
              <w:rPr>
                <w:rFonts w:ascii="Century Gothic" w:hAnsi="Century Gothic"/>
                <w:sz w:val="20"/>
                <w:szCs w:val="20"/>
              </w:rPr>
            </w:pPr>
          </w:p>
          <w:p w14:paraId="2332BAD3" w14:textId="77777777" w:rsidR="005A68AB" w:rsidRPr="008060E3" w:rsidRDefault="005A68AB" w:rsidP="005A68AB">
            <w:pPr>
              <w:rPr>
                <w:rFonts w:ascii="Century Gothic" w:hAnsi="Century Gothic"/>
                <w:sz w:val="20"/>
                <w:szCs w:val="20"/>
              </w:rPr>
            </w:pPr>
            <w:r w:rsidRPr="008060E3">
              <w:rPr>
                <w:rFonts w:ascii="Century Gothic" w:hAnsi="Century Gothic"/>
                <w:sz w:val="20"/>
                <w:szCs w:val="20"/>
              </w:rPr>
              <w:t>Indien het leer- en/of gedragsprobleem ondanks alle extra hulp en begeleiding blijft bestaan en de school heeft haar handelingsverlegenheid objectief omschreven, dan kan de leerling in overleg met de ouders/voogd en de intern begeleider worden aangemeld bij het Bovenschools Zorg Team (BZT).</w:t>
            </w:r>
          </w:p>
          <w:p w14:paraId="6C35E4BA" w14:textId="77777777" w:rsidR="005A68AB" w:rsidRPr="008060E3" w:rsidRDefault="005A68AB" w:rsidP="005A68AB">
            <w:pPr>
              <w:rPr>
                <w:rFonts w:ascii="Century Gothic" w:hAnsi="Century Gothic"/>
                <w:sz w:val="20"/>
                <w:szCs w:val="20"/>
              </w:rPr>
            </w:pPr>
            <w:r w:rsidRPr="008060E3">
              <w:rPr>
                <w:rFonts w:ascii="Century Gothic" w:hAnsi="Century Gothic"/>
                <w:sz w:val="20"/>
                <w:szCs w:val="20"/>
              </w:rPr>
              <w:t>Het BZT bekijkt het dossier van de leerling en geeft een advies:</w:t>
            </w:r>
          </w:p>
          <w:p w14:paraId="6A9496A0" w14:textId="77777777" w:rsidR="005A68AB" w:rsidRPr="008060E3" w:rsidRDefault="005A68AB" w:rsidP="005A68AB">
            <w:pPr>
              <w:pStyle w:val="Lijstalinea"/>
              <w:numPr>
                <w:ilvl w:val="0"/>
                <w:numId w:val="21"/>
              </w:numPr>
              <w:rPr>
                <w:rFonts w:ascii="Century Gothic" w:hAnsi="Century Gothic"/>
                <w:sz w:val="20"/>
                <w:szCs w:val="20"/>
              </w:rPr>
            </w:pPr>
            <w:r w:rsidRPr="008060E3">
              <w:rPr>
                <w:rFonts w:ascii="Century Gothic" w:hAnsi="Century Gothic"/>
                <w:sz w:val="20"/>
                <w:szCs w:val="20"/>
              </w:rPr>
              <w:t>De leerling krijgt een passend onderwijsaanbod in de eigen basisschool d.m.v. extra ondersteuning in de jaargroep waar wenselijk door een onderwijsassistent of leerkrachtondersteuner (ondersteuningsniveau 3 en 4)</w:t>
            </w:r>
          </w:p>
          <w:p w14:paraId="6163570F" w14:textId="77777777" w:rsidR="005A68AB" w:rsidRDefault="005A68AB" w:rsidP="005A68AB">
            <w:pPr>
              <w:pStyle w:val="Lijstalinea"/>
              <w:numPr>
                <w:ilvl w:val="0"/>
                <w:numId w:val="21"/>
              </w:numPr>
              <w:rPr>
                <w:rFonts w:ascii="Century Gothic" w:hAnsi="Century Gothic"/>
                <w:sz w:val="20"/>
                <w:szCs w:val="20"/>
              </w:rPr>
            </w:pPr>
            <w:r w:rsidRPr="008060E3">
              <w:rPr>
                <w:rFonts w:ascii="Century Gothic" w:hAnsi="Century Gothic"/>
                <w:sz w:val="20"/>
                <w:szCs w:val="20"/>
              </w:rPr>
              <w:t>De leerling komt mogelijk in aanmerking voor plaatsing in het Speciaal Basis Onderwijs (SBO) of het SO (Speciaal Onderwijs)</w:t>
            </w:r>
            <w:r>
              <w:rPr>
                <w:rFonts w:ascii="Century Gothic" w:hAnsi="Century Gothic"/>
                <w:sz w:val="20"/>
                <w:szCs w:val="20"/>
              </w:rPr>
              <w:t xml:space="preserve"> (ondersteuningsniveau 5) of ondersteuning op school vanuit het REC.</w:t>
            </w:r>
          </w:p>
          <w:p w14:paraId="3B0FB99C" w14:textId="77777777" w:rsidR="005A68AB" w:rsidRPr="008060E3" w:rsidRDefault="005A68AB" w:rsidP="005A68AB">
            <w:pPr>
              <w:rPr>
                <w:rFonts w:ascii="Century Gothic" w:hAnsi="Century Gothic"/>
                <w:sz w:val="20"/>
                <w:szCs w:val="20"/>
              </w:rPr>
            </w:pPr>
          </w:p>
          <w:p w14:paraId="6550635F" w14:textId="77777777" w:rsidR="005A68AB" w:rsidRPr="008060E3" w:rsidRDefault="005A68AB" w:rsidP="005A68AB">
            <w:pPr>
              <w:rPr>
                <w:rFonts w:ascii="Century Gothic" w:hAnsi="Century Gothic"/>
                <w:sz w:val="20"/>
                <w:szCs w:val="20"/>
              </w:rPr>
            </w:pPr>
            <w:r w:rsidRPr="008060E3">
              <w:rPr>
                <w:rFonts w:ascii="Century Gothic" w:hAnsi="Century Gothic"/>
                <w:sz w:val="20"/>
                <w:szCs w:val="20"/>
              </w:rPr>
              <w:t xml:space="preserve">Bij een mogelijke plaatsing in het Speciaal Basis Onderwijs (SBO) of Speciaal Onderwijs wordt het kind aangemeld bij de Commissie van Advies. Wordt er door de </w:t>
            </w:r>
            <w:proofErr w:type="spellStart"/>
            <w:r w:rsidRPr="008060E3">
              <w:rPr>
                <w:rFonts w:ascii="Century Gothic" w:hAnsi="Century Gothic"/>
                <w:sz w:val="20"/>
                <w:szCs w:val="20"/>
              </w:rPr>
              <w:t>CvA</w:t>
            </w:r>
            <w:proofErr w:type="spellEnd"/>
            <w:r w:rsidRPr="008060E3">
              <w:rPr>
                <w:rFonts w:ascii="Century Gothic" w:hAnsi="Century Gothic"/>
                <w:sz w:val="20"/>
                <w:szCs w:val="20"/>
              </w:rPr>
              <w:t xml:space="preserve"> een toelaatbaarheidsverklaring afgegeven, dan kan de leerling geplaatst worden in het S(B)O.</w:t>
            </w:r>
          </w:p>
          <w:p w14:paraId="58011B36" w14:textId="77777777" w:rsidR="005A68AB" w:rsidRPr="008060E3" w:rsidRDefault="005A68AB" w:rsidP="005A68AB">
            <w:pPr>
              <w:rPr>
                <w:rFonts w:ascii="Century Gothic" w:hAnsi="Century Gothic"/>
                <w:sz w:val="20"/>
                <w:szCs w:val="20"/>
              </w:rPr>
            </w:pPr>
          </w:p>
          <w:p w14:paraId="3D7DCF71" w14:textId="77777777" w:rsidR="005A68AB" w:rsidRPr="008060E3" w:rsidRDefault="005A68AB" w:rsidP="005A68AB">
            <w:pPr>
              <w:rPr>
                <w:rFonts w:ascii="Century Gothic" w:hAnsi="Century Gothic"/>
                <w:sz w:val="20"/>
                <w:szCs w:val="20"/>
              </w:rPr>
            </w:pPr>
            <w:r w:rsidRPr="008060E3">
              <w:rPr>
                <w:rFonts w:ascii="Century Gothic" w:hAnsi="Century Gothic"/>
                <w:sz w:val="20"/>
                <w:szCs w:val="20"/>
              </w:rPr>
              <w:t>Afhankelijk van de problematiek van de leerling wordt hij/zij dan doorverwezen naar één van deze clusters:</w:t>
            </w:r>
          </w:p>
          <w:p w14:paraId="1E8C0050" w14:textId="77777777" w:rsidR="005A68AB" w:rsidRPr="008060E3" w:rsidRDefault="005A68AB" w:rsidP="005A68AB">
            <w:pPr>
              <w:rPr>
                <w:rFonts w:ascii="Century Gothic" w:hAnsi="Century Gothic"/>
                <w:sz w:val="20"/>
                <w:szCs w:val="20"/>
              </w:rPr>
            </w:pPr>
          </w:p>
          <w:p w14:paraId="7BF4C3DE" w14:textId="77777777" w:rsidR="005A68AB" w:rsidRPr="008060E3" w:rsidRDefault="005A68AB" w:rsidP="005A68AB">
            <w:pPr>
              <w:rPr>
                <w:rFonts w:ascii="Century Gothic" w:hAnsi="Century Gothic"/>
                <w:sz w:val="20"/>
                <w:szCs w:val="20"/>
              </w:rPr>
            </w:pPr>
            <w:r w:rsidRPr="008060E3">
              <w:rPr>
                <w:rFonts w:ascii="Century Gothic" w:hAnsi="Century Gothic"/>
                <w:sz w:val="20"/>
                <w:szCs w:val="20"/>
              </w:rPr>
              <w:t>Cluster 1: scholen voor leerlingen met een ernstige visuele beperking.</w:t>
            </w:r>
          </w:p>
          <w:p w14:paraId="780B0E6F" w14:textId="77777777" w:rsidR="005A68AB" w:rsidRPr="008060E3" w:rsidRDefault="005A68AB" w:rsidP="005A68AB">
            <w:pPr>
              <w:rPr>
                <w:rFonts w:ascii="Century Gothic" w:hAnsi="Century Gothic"/>
                <w:sz w:val="20"/>
                <w:szCs w:val="20"/>
              </w:rPr>
            </w:pPr>
            <w:r w:rsidRPr="008060E3">
              <w:rPr>
                <w:rFonts w:ascii="Century Gothic" w:hAnsi="Century Gothic"/>
                <w:sz w:val="20"/>
                <w:szCs w:val="20"/>
              </w:rPr>
              <w:t>Cluster 2: scholen voor dove en slechthorende leerlingen en voor leerlingen met ernstige spraak- en/of taalmoeilijkheden.</w:t>
            </w:r>
          </w:p>
          <w:p w14:paraId="5B35C304" w14:textId="77777777" w:rsidR="005A68AB" w:rsidRPr="008060E3" w:rsidRDefault="005A68AB" w:rsidP="005A68AB">
            <w:pPr>
              <w:rPr>
                <w:rFonts w:ascii="Century Gothic" w:hAnsi="Century Gothic"/>
                <w:sz w:val="20"/>
                <w:szCs w:val="20"/>
              </w:rPr>
            </w:pPr>
            <w:r w:rsidRPr="008060E3">
              <w:rPr>
                <w:rFonts w:ascii="Century Gothic" w:hAnsi="Century Gothic"/>
                <w:sz w:val="20"/>
                <w:szCs w:val="20"/>
              </w:rPr>
              <w:t>Cluster 3: scholen voor leerlingen die langdurig ziek zijn en voor leerlingen met een verstandelijke en/of lichamelijke beperking.</w:t>
            </w:r>
          </w:p>
          <w:p w14:paraId="388752AF" w14:textId="77777777" w:rsidR="005A68AB" w:rsidRPr="008060E3" w:rsidRDefault="005A68AB" w:rsidP="005A68AB">
            <w:pPr>
              <w:rPr>
                <w:rFonts w:ascii="Century Gothic" w:hAnsi="Century Gothic"/>
                <w:sz w:val="20"/>
                <w:szCs w:val="20"/>
              </w:rPr>
            </w:pPr>
            <w:r w:rsidRPr="008060E3">
              <w:rPr>
                <w:rFonts w:ascii="Century Gothic" w:hAnsi="Century Gothic"/>
                <w:sz w:val="20"/>
                <w:szCs w:val="20"/>
              </w:rPr>
              <w:t>Cluster 4: scholen voor leerlingen met een ernstig gedragsprobleem</w:t>
            </w:r>
          </w:p>
          <w:p w14:paraId="5A0800D0" w14:textId="77777777" w:rsidR="00540FAD" w:rsidRPr="00DC7A20" w:rsidRDefault="00540FAD" w:rsidP="00540FAD">
            <w:pPr>
              <w:rPr>
                <w:rFonts w:ascii="Century Gothic" w:hAnsi="Century Gothic"/>
                <w:b/>
                <w:sz w:val="20"/>
                <w:szCs w:val="20"/>
              </w:rPr>
            </w:pPr>
          </w:p>
        </w:tc>
      </w:tr>
    </w:tbl>
    <w:p w14:paraId="67CECBFC" w14:textId="77777777" w:rsidR="00807E7A" w:rsidRPr="00DC7A20" w:rsidRDefault="00807E7A" w:rsidP="00DC7A20">
      <w:pPr>
        <w:pStyle w:val="Geenafstand"/>
        <w:rPr>
          <w:rFonts w:ascii="Century Gothic" w:hAnsi="Century Gothic"/>
          <w:sz w:val="20"/>
          <w:szCs w:val="20"/>
        </w:rPr>
      </w:pPr>
    </w:p>
    <w:p w14:paraId="17FA371C" w14:textId="77777777" w:rsidR="005304C7" w:rsidRPr="00DC7A20" w:rsidRDefault="005304C7" w:rsidP="00DC7A20">
      <w:pPr>
        <w:spacing w:after="0" w:line="240" w:lineRule="auto"/>
        <w:rPr>
          <w:rFonts w:ascii="Century Gothic" w:hAnsi="Century Gothic"/>
          <w:b/>
          <w:sz w:val="20"/>
          <w:szCs w:val="20"/>
        </w:rPr>
      </w:pPr>
      <w:r w:rsidRPr="00DC7A20">
        <w:rPr>
          <w:rFonts w:ascii="Century Gothic" w:hAnsi="Century Gothic"/>
          <w:b/>
          <w:sz w:val="20"/>
          <w:szCs w:val="20"/>
        </w:rPr>
        <w:tab/>
      </w:r>
    </w:p>
    <w:p w14:paraId="787473AC" w14:textId="2D2D2640" w:rsidR="00ED0200" w:rsidRPr="00DC7A20" w:rsidRDefault="00ED0200" w:rsidP="00DC7A20">
      <w:pPr>
        <w:spacing w:after="0" w:line="240" w:lineRule="auto"/>
        <w:rPr>
          <w:rFonts w:ascii="Century Gothic" w:eastAsia="Calibri" w:hAnsi="Century Gothic" w:cs="Times New Roman"/>
          <w:b/>
          <w:sz w:val="20"/>
          <w:szCs w:val="20"/>
        </w:rPr>
      </w:pPr>
      <w:r w:rsidRPr="00DC7A20">
        <w:rPr>
          <w:rFonts w:ascii="Century Gothic" w:hAnsi="Century Gothic"/>
          <w:b/>
          <w:sz w:val="20"/>
          <w:szCs w:val="20"/>
        </w:rPr>
        <w:br w:type="page"/>
      </w:r>
    </w:p>
    <w:p w14:paraId="5343C5FB" w14:textId="25C44BCD" w:rsidR="00F91BDE" w:rsidRPr="00DC7A20" w:rsidRDefault="001B4204" w:rsidP="00DC7A20">
      <w:pPr>
        <w:pStyle w:val="Geenafstand"/>
        <w:rPr>
          <w:rFonts w:ascii="Century Gothic" w:hAnsi="Century Gothic"/>
          <w:sz w:val="20"/>
          <w:szCs w:val="20"/>
        </w:rPr>
      </w:pPr>
      <w:r w:rsidRPr="00DC7A20">
        <w:rPr>
          <w:rFonts w:ascii="Century Gothic" w:hAnsi="Century Gothic"/>
          <w:b/>
          <w:sz w:val="20"/>
          <w:szCs w:val="20"/>
        </w:rPr>
        <w:lastRenderedPageBreak/>
        <w:t>Ambities van de school</w:t>
      </w:r>
      <w:r w:rsidRPr="00DC7A20">
        <w:rPr>
          <w:rFonts w:ascii="Century Gothic" w:hAnsi="Century Gothic"/>
          <w:sz w:val="20"/>
          <w:szCs w:val="20"/>
        </w:rPr>
        <w:t xml:space="preserve"> </w:t>
      </w:r>
    </w:p>
    <w:p w14:paraId="419B8BAD" w14:textId="77777777" w:rsidR="008B38C5" w:rsidRPr="00DC7A20" w:rsidRDefault="008B38C5" w:rsidP="00DC7A20">
      <w:pPr>
        <w:pStyle w:val="Geenafstand"/>
        <w:rPr>
          <w:rFonts w:ascii="Century Gothic" w:hAnsi="Century Gothic"/>
          <w:sz w:val="20"/>
          <w:szCs w:val="20"/>
        </w:rPr>
      </w:pPr>
    </w:p>
    <w:p w14:paraId="6006A514" w14:textId="3ADEBB74" w:rsidR="00F91BDE" w:rsidRPr="00DC7A20" w:rsidRDefault="001B4204" w:rsidP="00DC7A20">
      <w:pPr>
        <w:pStyle w:val="Geenafstand"/>
        <w:rPr>
          <w:rFonts w:ascii="Century Gothic" w:hAnsi="Century Gothic"/>
          <w:sz w:val="20"/>
          <w:szCs w:val="20"/>
        </w:rPr>
      </w:pPr>
      <w:r w:rsidRPr="00DC7A20">
        <w:rPr>
          <w:rFonts w:ascii="Century Gothic" w:hAnsi="Century Gothic"/>
          <w:sz w:val="20"/>
          <w:szCs w:val="20"/>
        </w:rPr>
        <w:t xml:space="preserve">Naast de ondersteuning die we op dit moment bieden, heeft onze school ambities welke we </w:t>
      </w:r>
      <w:r w:rsidR="00D65224" w:rsidRPr="00DC7A20">
        <w:rPr>
          <w:rFonts w:ascii="Century Gothic" w:hAnsi="Century Gothic"/>
          <w:sz w:val="20"/>
          <w:szCs w:val="20"/>
        </w:rPr>
        <w:t xml:space="preserve">in de </w:t>
      </w:r>
      <w:r w:rsidRPr="00DC7A20">
        <w:rPr>
          <w:rFonts w:ascii="Century Gothic" w:hAnsi="Century Gothic"/>
          <w:sz w:val="20"/>
          <w:szCs w:val="20"/>
        </w:rPr>
        <w:t xml:space="preserve">komende periode </w:t>
      </w:r>
      <w:r w:rsidR="00D65224" w:rsidRPr="00DC7A20">
        <w:rPr>
          <w:rFonts w:ascii="Century Gothic" w:hAnsi="Century Gothic"/>
          <w:sz w:val="20"/>
          <w:szCs w:val="20"/>
        </w:rPr>
        <w:t xml:space="preserve">(van 2020-2024) </w:t>
      </w:r>
      <w:r w:rsidRPr="00DC7A20">
        <w:rPr>
          <w:rFonts w:ascii="Century Gothic" w:hAnsi="Century Gothic"/>
          <w:sz w:val="20"/>
          <w:szCs w:val="20"/>
        </w:rPr>
        <w:t xml:space="preserve">willen realiseren. </w:t>
      </w:r>
    </w:p>
    <w:p w14:paraId="3663EDB1" w14:textId="77777777" w:rsidR="00F91BDE" w:rsidRPr="00DC7A20" w:rsidRDefault="00F91BDE" w:rsidP="00DC7A20">
      <w:pPr>
        <w:pStyle w:val="Geenafstand"/>
        <w:rPr>
          <w:rFonts w:ascii="Century Gothic" w:hAnsi="Century Gothic"/>
          <w:sz w:val="20"/>
          <w:szCs w:val="20"/>
        </w:rPr>
      </w:pPr>
    </w:p>
    <w:tbl>
      <w:tblPr>
        <w:tblStyle w:val="Tabelraster"/>
        <w:tblW w:w="9187" w:type="dxa"/>
        <w:tblInd w:w="-5" w:type="dxa"/>
        <w:tblLook w:val="04A0" w:firstRow="1" w:lastRow="0" w:firstColumn="1" w:lastColumn="0" w:noHBand="0" w:noVBand="1"/>
      </w:tblPr>
      <w:tblGrid>
        <w:gridCol w:w="9187"/>
      </w:tblGrid>
      <w:tr w:rsidR="00133CC7" w:rsidRPr="00DC7A20" w14:paraId="2AF30BE3" w14:textId="77777777" w:rsidTr="00D703CF">
        <w:trPr>
          <w:trHeight w:val="1899"/>
        </w:trPr>
        <w:tc>
          <w:tcPr>
            <w:tcW w:w="9187" w:type="dxa"/>
          </w:tcPr>
          <w:p w14:paraId="5132163D" w14:textId="77777777" w:rsidR="00D703CF" w:rsidRDefault="00D703CF" w:rsidP="00DC7A20">
            <w:pPr>
              <w:autoSpaceDE w:val="0"/>
              <w:autoSpaceDN w:val="0"/>
              <w:adjustRightInd w:val="0"/>
              <w:rPr>
                <w:rFonts w:ascii="Century Gothic" w:hAnsi="Century Gothic" w:cstheme="minorHAnsi"/>
                <w:sz w:val="20"/>
                <w:szCs w:val="20"/>
              </w:rPr>
            </w:pPr>
          </w:p>
          <w:p w14:paraId="7165E606" w14:textId="3AA3221E" w:rsidR="00457206" w:rsidRPr="00D703CF" w:rsidRDefault="00D703CF" w:rsidP="00D703CF">
            <w:pPr>
              <w:pStyle w:val="Lijstalinea"/>
              <w:numPr>
                <w:ilvl w:val="0"/>
                <w:numId w:val="18"/>
              </w:numPr>
              <w:autoSpaceDE w:val="0"/>
              <w:autoSpaceDN w:val="0"/>
              <w:adjustRightInd w:val="0"/>
              <w:rPr>
                <w:rFonts w:ascii="Century Gothic" w:hAnsi="Century Gothic" w:cstheme="minorHAnsi"/>
                <w:sz w:val="20"/>
                <w:szCs w:val="20"/>
              </w:rPr>
            </w:pPr>
            <w:r>
              <w:rPr>
                <w:rFonts w:ascii="Century Gothic" w:hAnsi="Century Gothic" w:cstheme="minorHAnsi"/>
                <w:sz w:val="20"/>
                <w:szCs w:val="20"/>
              </w:rPr>
              <w:t>Meer structurele aandacht voor de ontwikkeling van onze leerlingen ten aanzien van burgerschap, mediawijsheid, 21e -eeuwse vaardigheden.</w:t>
            </w:r>
          </w:p>
          <w:p w14:paraId="6D365D9A" w14:textId="6935E0B2" w:rsidR="00457206" w:rsidRPr="00D703CF" w:rsidRDefault="00457206" w:rsidP="00D703CF">
            <w:pPr>
              <w:pStyle w:val="Lijstalinea"/>
              <w:numPr>
                <w:ilvl w:val="0"/>
                <w:numId w:val="18"/>
              </w:numPr>
              <w:autoSpaceDE w:val="0"/>
              <w:autoSpaceDN w:val="0"/>
              <w:adjustRightInd w:val="0"/>
              <w:rPr>
                <w:rFonts w:ascii="Century Gothic" w:hAnsi="Century Gothic" w:cstheme="minorHAnsi"/>
                <w:sz w:val="20"/>
                <w:szCs w:val="20"/>
              </w:rPr>
            </w:pPr>
            <w:r w:rsidRPr="00D703CF">
              <w:rPr>
                <w:rFonts w:ascii="Century Gothic" w:hAnsi="Century Gothic" w:cstheme="minorHAnsi"/>
                <w:sz w:val="20"/>
                <w:szCs w:val="20"/>
              </w:rPr>
              <w:t>Ouders als partners van de school</w:t>
            </w:r>
          </w:p>
          <w:p w14:paraId="59B1CCAA" w14:textId="6B206057" w:rsidR="00457206" w:rsidRPr="00D703CF" w:rsidRDefault="00D703CF" w:rsidP="00D703CF">
            <w:pPr>
              <w:pStyle w:val="Lijstalinea"/>
              <w:numPr>
                <w:ilvl w:val="0"/>
                <w:numId w:val="18"/>
              </w:numPr>
              <w:autoSpaceDE w:val="0"/>
              <w:autoSpaceDN w:val="0"/>
              <w:adjustRightInd w:val="0"/>
              <w:rPr>
                <w:rFonts w:ascii="Century Gothic" w:hAnsi="Century Gothic" w:cstheme="minorHAnsi"/>
                <w:sz w:val="20"/>
                <w:szCs w:val="20"/>
              </w:rPr>
            </w:pPr>
            <w:r>
              <w:rPr>
                <w:rFonts w:ascii="Century Gothic" w:hAnsi="Century Gothic" w:cstheme="minorHAnsi"/>
                <w:sz w:val="20"/>
                <w:szCs w:val="20"/>
              </w:rPr>
              <w:t>Focus op</w:t>
            </w:r>
            <w:r w:rsidR="00457206" w:rsidRPr="00D703CF">
              <w:rPr>
                <w:rFonts w:ascii="Century Gothic" w:hAnsi="Century Gothic" w:cstheme="minorHAnsi"/>
                <w:sz w:val="20"/>
                <w:szCs w:val="20"/>
              </w:rPr>
              <w:t xml:space="preserve"> </w:t>
            </w:r>
            <w:r>
              <w:rPr>
                <w:rFonts w:ascii="Century Gothic" w:hAnsi="Century Gothic" w:cstheme="minorHAnsi"/>
                <w:sz w:val="20"/>
                <w:szCs w:val="20"/>
              </w:rPr>
              <w:t xml:space="preserve">de kwaliteit van het </w:t>
            </w:r>
            <w:r w:rsidR="00457206" w:rsidRPr="00D703CF">
              <w:rPr>
                <w:rFonts w:ascii="Century Gothic" w:hAnsi="Century Gothic" w:cstheme="minorHAnsi"/>
                <w:sz w:val="20"/>
                <w:szCs w:val="20"/>
              </w:rPr>
              <w:t>didactisch handelen op school</w:t>
            </w:r>
          </w:p>
          <w:p w14:paraId="0B9A1DA3" w14:textId="555C4F20" w:rsidR="00457206" w:rsidRDefault="00D703CF" w:rsidP="00D703CF">
            <w:pPr>
              <w:pStyle w:val="Lijstalinea"/>
              <w:numPr>
                <w:ilvl w:val="0"/>
                <w:numId w:val="18"/>
              </w:numPr>
              <w:autoSpaceDE w:val="0"/>
              <w:autoSpaceDN w:val="0"/>
              <w:adjustRightInd w:val="0"/>
              <w:rPr>
                <w:rFonts w:ascii="Century Gothic" w:hAnsi="Century Gothic" w:cstheme="minorHAnsi"/>
                <w:sz w:val="20"/>
                <w:szCs w:val="20"/>
              </w:rPr>
            </w:pPr>
            <w:r>
              <w:rPr>
                <w:rFonts w:ascii="Century Gothic" w:hAnsi="Century Gothic" w:cstheme="minorHAnsi"/>
                <w:sz w:val="20"/>
                <w:szCs w:val="20"/>
              </w:rPr>
              <w:t xml:space="preserve">Meer centrale </w:t>
            </w:r>
            <w:r w:rsidR="00457206" w:rsidRPr="00D703CF">
              <w:rPr>
                <w:rFonts w:ascii="Century Gothic" w:hAnsi="Century Gothic" w:cstheme="minorHAnsi"/>
                <w:sz w:val="20"/>
                <w:szCs w:val="20"/>
              </w:rPr>
              <w:t xml:space="preserve">rol van de leraar: zorgtaken worden meer </w:t>
            </w:r>
            <w:r>
              <w:rPr>
                <w:rFonts w:ascii="Century Gothic" w:hAnsi="Century Gothic" w:cstheme="minorHAnsi"/>
                <w:sz w:val="20"/>
                <w:szCs w:val="20"/>
              </w:rPr>
              <w:t xml:space="preserve">door de leerkracht zelf opgepakt </w:t>
            </w:r>
            <w:r w:rsidR="00457206" w:rsidRPr="00D703CF">
              <w:rPr>
                <w:rFonts w:ascii="Century Gothic" w:hAnsi="Century Gothic" w:cstheme="minorHAnsi"/>
                <w:sz w:val="20"/>
                <w:szCs w:val="20"/>
              </w:rPr>
              <w:t>(mede door het nieuwe functiehuis Noventa, 2020)</w:t>
            </w:r>
            <w:r>
              <w:rPr>
                <w:rFonts w:ascii="Century Gothic" w:hAnsi="Century Gothic" w:cstheme="minorHAnsi"/>
                <w:sz w:val="20"/>
                <w:szCs w:val="20"/>
              </w:rPr>
              <w:t>;</w:t>
            </w:r>
          </w:p>
          <w:p w14:paraId="617D0CB3" w14:textId="77777777" w:rsidR="003A1733" w:rsidRDefault="003A1733" w:rsidP="00573A57">
            <w:pPr>
              <w:pStyle w:val="Lijstalinea"/>
              <w:numPr>
                <w:ilvl w:val="0"/>
                <w:numId w:val="18"/>
              </w:numPr>
              <w:autoSpaceDE w:val="0"/>
              <w:autoSpaceDN w:val="0"/>
              <w:adjustRightInd w:val="0"/>
              <w:rPr>
                <w:rFonts w:ascii="Century Gothic" w:hAnsi="Century Gothic" w:cstheme="minorHAnsi"/>
                <w:bCs/>
                <w:sz w:val="20"/>
                <w:szCs w:val="20"/>
              </w:rPr>
            </w:pPr>
            <w:r w:rsidRPr="003A1733">
              <w:rPr>
                <w:rFonts w:ascii="Century Gothic" w:hAnsi="Century Gothic" w:cstheme="minorHAnsi"/>
                <w:bCs/>
                <w:sz w:val="20"/>
                <w:szCs w:val="20"/>
              </w:rPr>
              <w:t>Betere afstemming en meer differentiatie binnen de instructies voor begrijpend lezen, technisch lezen, rekenen, spelling en taal ten aanzien van</w:t>
            </w:r>
            <w:r>
              <w:rPr>
                <w:rFonts w:ascii="Century Gothic" w:hAnsi="Century Gothic" w:cstheme="minorHAnsi"/>
                <w:bCs/>
                <w:sz w:val="20"/>
                <w:szCs w:val="20"/>
              </w:rPr>
              <w:t>;</w:t>
            </w:r>
          </w:p>
          <w:p w14:paraId="772D3F67" w14:textId="1DE646EF" w:rsidR="003A1733" w:rsidRDefault="003A1733" w:rsidP="003A1733">
            <w:pPr>
              <w:pStyle w:val="Lijstalinea"/>
              <w:numPr>
                <w:ilvl w:val="0"/>
                <w:numId w:val="20"/>
              </w:numPr>
              <w:autoSpaceDE w:val="0"/>
              <w:autoSpaceDN w:val="0"/>
              <w:adjustRightInd w:val="0"/>
              <w:rPr>
                <w:rFonts w:ascii="Century Gothic" w:hAnsi="Century Gothic" w:cstheme="minorHAnsi"/>
                <w:bCs/>
                <w:sz w:val="20"/>
                <w:szCs w:val="20"/>
              </w:rPr>
            </w:pPr>
            <w:r w:rsidRPr="003A1733">
              <w:rPr>
                <w:rFonts w:ascii="Century Gothic" w:hAnsi="Century Gothic" w:cstheme="minorHAnsi"/>
                <w:bCs/>
                <w:sz w:val="20"/>
                <w:szCs w:val="20"/>
              </w:rPr>
              <w:t xml:space="preserve">niveauverschillen tussen en instructiebehoefte van leerlingen; </w:t>
            </w:r>
          </w:p>
          <w:p w14:paraId="2C854310" w14:textId="77777777" w:rsidR="003A1733" w:rsidRDefault="003A1733" w:rsidP="003A1733">
            <w:pPr>
              <w:pStyle w:val="Lijstalinea"/>
              <w:numPr>
                <w:ilvl w:val="0"/>
                <w:numId w:val="20"/>
              </w:numPr>
              <w:autoSpaceDE w:val="0"/>
              <w:autoSpaceDN w:val="0"/>
              <w:adjustRightInd w:val="0"/>
              <w:rPr>
                <w:rFonts w:ascii="Century Gothic" w:hAnsi="Century Gothic" w:cstheme="minorHAnsi"/>
                <w:bCs/>
                <w:sz w:val="20"/>
                <w:szCs w:val="20"/>
              </w:rPr>
            </w:pPr>
            <w:r w:rsidRPr="003A1733">
              <w:rPr>
                <w:rFonts w:ascii="Century Gothic" w:hAnsi="Century Gothic" w:cstheme="minorHAnsi"/>
                <w:bCs/>
                <w:sz w:val="20"/>
                <w:szCs w:val="20"/>
              </w:rPr>
              <w:t xml:space="preserve">onderwijsbehoeften, didactische en pedagogisch interventies; </w:t>
            </w:r>
          </w:p>
          <w:p w14:paraId="4A00F123" w14:textId="69098020" w:rsidR="00457206" w:rsidRPr="003A1733" w:rsidRDefault="003A1733" w:rsidP="003A1733">
            <w:pPr>
              <w:pStyle w:val="Lijstalinea"/>
              <w:numPr>
                <w:ilvl w:val="0"/>
                <w:numId w:val="20"/>
              </w:numPr>
              <w:autoSpaceDE w:val="0"/>
              <w:autoSpaceDN w:val="0"/>
              <w:adjustRightInd w:val="0"/>
              <w:rPr>
                <w:rFonts w:ascii="Century Gothic" w:hAnsi="Century Gothic" w:cstheme="minorHAnsi"/>
                <w:bCs/>
                <w:sz w:val="20"/>
                <w:szCs w:val="20"/>
              </w:rPr>
            </w:pPr>
            <w:r w:rsidRPr="003A1733">
              <w:rPr>
                <w:rFonts w:ascii="Century Gothic" w:hAnsi="Century Gothic" w:cstheme="minorHAnsi"/>
                <w:bCs/>
                <w:sz w:val="20"/>
                <w:szCs w:val="20"/>
              </w:rPr>
              <w:t>leerstofaanbod en verwerking.</w:t>
            </w:r>
          </w:p>
          <w:p w14:paraId="4C717688" w14:textId="77777777" w:rsidR="00133CC7" w:rsidRPr="00DC7A20" w:rsidRDefault="00133CC7" w:rsidP="00DC7A20">
            <w:pPr>
              <w:rPr>
                <w:rFonts w:ascii="Century Gothic" w:hAnsi="Century Gothic" w:cstheme="minorHAnsi"/>
                <w:sz w:val="20"/>
                <w:szCs w:val="20"/>
              </w:rPr>
            </w:pPr>
          </w:p>
          <w:p w14:paraId="64F1CA84" w14:textId="4A377432" w:rsidR="00133CC7" w:rsidRPr="00DC7A20" w:rsidRDefault="00133CC7" w:rsidP="00DC7A20">
            <w:pPr>
              <w:rPr>
                <w:rFonts w:ascii="Century Gothic" w:hAnsi="Century Gothic" w:cstheme="minorHAnsi"/>
                <w:sz w:val="20"/>
                <w:szCs w:val="20"/>
              </w:rPr>
            </w:pPr>
          </w:p>
        </w:tc>
      </w:tr>
    </w:tbl>
    <w:p w14:paraId="04763520" w14:textId="77777777" w:rsidR="003A1733" w:rsidRDefault="003A1733" w:rsidP="00DC7A20">
      <w:pPr>
        <w:spacing w:after="0" w:line="240" w:lineRule="auto"/>
        <w:rPr>
          <w:rFonts w:ascii="Century Gothic" w:hAnsi="Century Gothic" w:cstheme="minorHAnsi"/>
          <w:sz w:val="20"/>
          <w:szCs w:val="20"/>
        </w:rPr>
      </w:pPr>
    </w:p>
    <w:p w14:paraId="3659857E" w14:textId="1B6E4030" w:rsidR="003F2E14" w:rsidRPr="00DC7A20" w:rsidRDefault="009D51EC" w:rsidP="00DC7A20">
      <w:pPr>
        <w:spacing w:after="0" w:line="240" w:lineRule="auto"/>
        <w:rPr>
          <w:rFonts w:ascii="Century Gothic" w:hAnsi="Century Gothic" w:cstheme="minorHAnsi"/>
          <w:sz w:val="20"/>
          <w:szCs w:val="20"/>
        </w:rPr>
      </w:pPr>
      <w:r w:rsidRPr="00DC7A20">
        <w:rPr>
          <w:rFonts w:ascii="Century Gothic" w:hAnsi="Century Gothic" w:cstheme="minorHAnsi"/>
          <w:sz w:val="20"/>
          <w:szCs w:val="20"/>
        </w:rPr>
        <w:t>Dit schoolondersteuningsprofiel is van advies voorzien door de MR:</w:t>
      </w:r>
    </w:p>
    <w:p w14:paraId="1585C89C" w14:textId="77777777" w:rsidR="00C312BF" w:rsidRPr="00DC7A20" w:rsidRDefault="00C312BF" w:rsidP="00DC7A20">
      <w:pPr>
        <w:spacing w:after="0" w:line="240" w:lineRule="auto"/>
        <w:rPr>
          <w:rFonts w:ascii="Century Gothic" w:hAnsi="Century Gothic" w:cstheme="minorHAnsi"/>
          <w:sz w:val="20"/>
          <w:szCs w:val="20"/>
        </w:rPr>
      </w:pPr>
    </w:p>
    <w:tbl>
      <w:tblPr>
        <w:tblStyle w:val="Tabelraster"/>
        <w:tblW w:w="0" w:type="auto"/>
        <w:tblLook w:val="04A0" w:firstRow="1" w:lastRow="0" w:firstColumn="1" w:lastColumn="0" w:noHBand="0" w:noVBand="1"/>
      </w:tblPr>
      <w:tblGrid>
        <w:gridCol w:w="4531"/>
        <w:gridCol w:w="4531"/>
      </w:tblGrid>
      <w:tr w:rsidR="009D51EC" w:rsidRPr="00DC7A20" w14:paraId="749A5CB4" w14:textId="77777777" w:rsidTr="009D51EC">
        <w:tc>
          <w:tcPr>
            <w:tcW w:w="4531" w:type="dxa"/>
          </w:tcPr>
          <w:p w14:paraId="566938E5" w14:textId="0E1D49D5" w:rsidR="009D51EC" w:rsidRPr="00DC7A20" w:rsidRDefault="00C312BF" w:rsidP="00DC7A20">
            <w:pPr>
              <w:rPr>
                <w:rFonts w:ascii="Century Gothic" w:hAnsi="Century Gothic" w:cstheme="minorHAnsi"/>
                <w:sz w:val="20"/>
                <w:szCs w:val="20"/>
              </w:rPr>
            </w:pPr>
            <w:r w:rsidRPr="00DC7A20">
              <w:rPr>
                <w:rFonts w:ascii="Century Gothic" w:hAnsi="Century Gothic" w:cstheme="minorHAnsi"/>
                <w:sz w:val="20"/>
                <w:szCs w:val="20"/>
              </w:rPr>
              <w:t>D</w:t>
            </w:r>
            <w:r w:rsidR="009D51EC" w:rsidRPr="00DC7A20">
              <w:rPr>
                <w:rFonts w:ascii="Century Gothic" w:hAnsi="Century Gothic" w:cstheme="minorHAnsi"/>
                <w:sz w:val="20"/>
                <w:szCs w:val="20"/>
              </w:rPr>
              <w:t>atum</w:t>
            </w:r>
            <w:r w:rsidRPr="00DC7A20">
              <w:rPr>
                <w:rFonts w:ascii="Century Gothic" w:hAnsi="Century Gothic" w:cstheme="minorHAnsi"/>
                <w:sz w:val="20"/>
                <w:szCs w:val="20"/>
              </w:rPr>
              <w:t>:</w:t>
            </w:r>
          </w:p>
          <w:p w14:paraId="3F9D706A" w14:textId="4A165936" w:rsidR="00C312BF" w:rsidRPr="00DC7A20" w:rsidRDefault="00C312BF" w:rsidP="00DC7A20">
            <w:pPr>
              <w:rPr>
                <w:rFonts w:ascii="Century Gothic" w:hAnsi="Century Gothic" w:cstheme="minorHAnsi"/>
                <w:sz w:val="20"/>
                <w:szCs w:val="20"/>
              </w:rPr>
            </w:pPr>
          </w:p>
        </w:tc>
        <w:tc>
          <w:tcPr>
            <w:tcW w:w="4531" w:type="dxa"/>
          </w:tcPr>
          <w:p w14:paraId="15EE5E0A" w14:textId="76A87A05" w:rsidR="009D51EC" w:rsidRPr="00DC7A20" w:rsidRDefault="00C312BF" w:rsidP="00DC7A20">
            <w:pPr>
              <w:rPr>
                <w:rFonts w:ascii="Century Gothic" w:hAnsi="Century Gothic" w:cstheme="minorHAnsi"/>
                <w:sz w:val="20"/>
                <w:szCs w:val="20"/>
              </w:rPr>
            </w:pPr>
            <w:r w:rsidRPr="00DC7A20">
              <w:rPr>
                <w:rFonts w:ascii="Century Gothic" w:hAnsi="Century Gothic" w:cstheme="minorHAnsi"/>
                <w:sz w:val="20"/>
                <w:szCs w:val="20"/>
              </w:rPr>
              <w:t>Plaats:</w:t>
            </w:r>
          </w:p>
        </w:tc>
      </w:tr>
      <w:tr w:rsidR="009D51EC" w:rsidRPr="00DC7A20" w14:paraId="1337A2A0" w14:textId="77777777" w:rsidTr="009D51EC">
        <w:tc>
          <w:tcPr>
            <w:tcW w:w="4531" w:type="dxa"/>
          </w:tcPr>
          <w:p w14:paraId="60E352A2" w14:textId="71C783EF" w:rsidR="009D51EC" w:rsidRPr="00DC7A20" w:rsidRDefault="00C312BF" w:rsidP="00DC7A20">
            <w:pPr>
              <w:rPr>
                <w:rFonts w:ascii="Century Gothic" w:hAnsi="Century Gothic" w:cstheme="minorHAnsi"/>
                <w:sz w:val="20"/>
                <w:szCs w:val="20"/>
              </w:rPr>
            </w:pPr>
            <w:r w:rsidRPr="00DC7A20">
              <w:rPr>
                <w:rFonts w:ascii="Century Gothic" w:hAnsi="Century Gothic" w:cstheme="minorHAnsi"/>
                <w:sz w:val="20"/>
                <w:szCs w:val="20"/>
              </w:rPr>
              <w:t>Naam voorzitter:</w:t>
            </w:r>
          </w:p>
        </w:tc>
        <w:tc>
          <w:tcPr>
            <w:tcW w:w="4531" w:type="dxa"/>
          </w:tcPr>
          <w:p w14:paraId="36E5D7D0" w14:textId="322EED73" w:rsidR="009D51EC" w:rsidRPr="00DC7A20" w:rsidRDefault="00C312BF" w:rsidP="00DC7A20">
            <w:pPr>
              <w:rPr>
                <w:rFonts w:ascii="Century Gothic" w:hAnsi="Century Gothic" w:cstheme="minorHAnsi"/>
                <w:sz w:val="20"/>
                <w:szCs w:val="20"/>
              </w:rPr>
            </w:pPr>
            <w:r w:rsidRPr="00DC7A20">
              <w:rPr>
                <w:rFonts w:ascii="Century Gothic" w:hAnsi="Century Gothic" w:cstheme="minorHAnsi"/>
                <w:sz w:val="20"/>
                <w:szCs w:val="20"/>
              </w:rPr>
              <w:t>Handtekening</w:t>
            </w:r>
          </w:p>
          <w:p w14:paraId="4A0CE010" w14:textId="77777777" w:rsidR="00C312BF" w:rsidRPr="00DC7A20" w:rsidRDefault="00C312BF" w:rsidP="00DC7A20">
            <w:pPr>
              <w:rPr>
                <w:rFonts w:ascii="Century Gothic" w:hAnsi="Century Gothic" w:cstheme="minorHAnsi"/>
                <w:sz w:val="20"/>
                <w:szCs w:val="20"/>
              </w:rPr>
            </w:pPr>
          </w:p>
          <w:p w14:paraId="7934F373" w14:textId="77777777" w:rsidR="00C312BF" w:rsidRPr="00DC7A20" w:rsidRDefault="00C312BF" w:rsidP="00DC7A20">
            <w:pPr>
              <w:rPr>
                <w:rFonts w:ascii="Century Gothic" w:hAnsi="Century Gothic" w:cstheme="minorHAnsi"/>
                <w:sz w:val="20"/>
                <w:szCs w:val="20"/>
              </w:rPr>
            </w:pPr>
          </w:p>
          <w:p w14:paraId="7DADCE2C" w14:textId="77777777" w:rsidR="00C312BF" w:rsidRPr="00DC7A20" w:rsidRDefault="00C312BF" w:rsidP="00DC7A20">
            <w:pPr>
              <w:rPr>
                <w:rFonts w:ascii="Century Gothic" w:hAnsi="Century Gothic" w:cstheme="minorHAnsi"/>
                <w:sz w:val="20"/>
                <w:szCs w:val="20"/>
              </w:rPr>
            </w:pPr>
          </w:p>
          <w:p w14:paraId="0AEFF1F2" w14:textId="77777777" w:rsidR="00C312BF" w:rsidRPr="00DC7A20" w:rsidRDefault="00C312BF" w:rsidP="00DC7A20">
            <w:pPr>
              <w:rPr>
                <w:rFonts w:ascii="Century Gothic" w:hAnsi="Century Gothic" w:cstheme="minorHAnsi"/>
                <w:sz w:val="20"/>
                <w:szCs w:val="20"/>
              </w:rPr>
            </w:pPr>
          </w:p>
          <w:p w14:paraId="0BE60AC3" w14:textId="0FCB7263" w:rsidR="00C312BF" w:rsidRPr="00DC7A20" w:rsidRDefault="00C312BF" w:rsidP="00DC7A20">
            <w:pPr>
              <w:rPr>
                <w:rFonts w:ascii="Century Gothic" w:hAnsi="Century Gothic" w:cstheme="minorHAnsi"/>
                <w:sz w:val="20"/>
                <w:szCs w:val="20"/>
              </w:rPr>
            </w:pPr>
          </w:p>
        </w:tc>
      </w:tr>
    </w:tbl>
    <w:p w14:paraId="18F1748C" w14:textId="77777777" w:rsidR="009D51EC" w:rsidRPr="00DC7A20" w:rsidRDefault="009D51EC" w:rsidP="00DC7A20">
      <w:pPr>
        <w:spacing w:after="0" w:line="240" w:lineRule="auto"/>
        <w:rPr>
          <w:rFonts w:ascii="Century Gothic" w:hAnsi="Century Gothic" w:cstheme="minorHAnsi"/>
          <w:sz w:val="20"/>
          <w:szCs w:val="20"/>
        </w:rPr>
      </w:pPr>
    </w:p>
    <w:p w14:paraId="02716854" w14:textId="72A80A33" w:rsidR="00C312BF" w:rsidRPr="00DC7A20" w:rsidRDefault="00C312BF" w:rsidP="00DC7A20">
      <w:pPr>
        <w:spacing w:after="0" w:line="240" w:lineRule="auto"/>
        <w:rPr>
          <w:rFonts w:ascii="Century Gothic" w:hAnsi="Century Gothic" w:cstheme="minorHAnsi"/>
          <w:iCs/>
          <w:sz w:val="20"/>
          <w:szCs w:val="20"/>
        </w:rPr>
      </w:pPr>
      <w:r w:rsidRPr="00DC7A20">
        <w:rPr>
          <w:rFonts w:ascii="Century Gothic" w:hAnsi="Century Gothic" w:cstheme="minorHAnsi"/>
          <w:iCs/>
          <w:sz w:val="20"/>
          <w:szCs w:val="20"/>
        </w:rPr>
        <w:t>Vastgesteld door het bestuur:</w:t>
      </w:r>
    </w:p>
    <w:p w14:paraId="42566FAF" w14:textId="77777777" w:rsidR="009E77EA" w:rsidRPr="00DC7A20" w:rsidRDefault="009E77EA" w:rsidP="00DC7A20">
      <w:pPr>
        <w:spacing w:after="0" w:line="240" w:lineRule="auto"/>
        <w:rPr>
          <w:rFonts w:ascii="Century Gothic" w:hAnsi="Century Gothic" w:cstheme="minorHAnsi"/>
          <w:i/>
          <w:sz w:val="20"/>
          <w:szCs w:val="20"/>
        </w:rPr>
      </w:pPr>
    </w:p>
    <w:tbl>
      <w:tblPr>
        <w:tblStyle w:val="Tabelraster"/>
        <w:tblW w:w="0" w:type="auto"/>
        <w:tblLook w:val="04A0" w:firstRow="1" w:lastRow="0" w:firstColumn="1" w:lastColumn="0" w:noHBand="0" w:noVBand="1"/>
      </w:tblPr>
      <w:tblGrid>
        <w:gridCol w:w="4531"/>
        <w:gridCol w:w="4531"/>
      </w:tblGrid>
      <w:tr w:rsidR="00C312BF" w:rsidRPr="00DC7A20" w14:paraId="5CCA4CA6" w14:textId="77777777" w:rsidTr="002D4D23">
        <w:tc>
          <w:tcPr>
            <w:tcW w:w="4531" w:type="dxa"/>
          </w:tcPr>
          <w:p w14:paraId="2F8FB1EF" w14:textId="77777777" w:rsidR="00C312BF" w:rsidRPr="00DC7A20" w:rsidRDefault="00C312BF" w:rsidP="00DC7A20">
            <w:pPr>
              <w:rPr>
                <w:rFonts w:ascii="Century Gothic" w:hAnsi="Century Gothic" w:cstheme="minorHAnsi"/>
                <w:iCs/>
                <w:sz w:val="20"/>
                <w:szCs w:val="20"/>
              </w:rPr>
            </w:pPr>
            <w:r w:rsidRPr="00DC7A20">
              <w:rPr>
                <w:rFonts w:ascii="Century Gothic" w:hAnsi="Century Gothic" w:cstheme="minorHAnsi"/>
                <w:iCs/>
                <w:sz w:val="20"/>
                <w:szCs w:val="20"/>
              </w:rPr>
              <w:t>Datum:</w:t>
            </w:r>
          </w:p>
          <w:p w14:paraId="36A9FAE3" w14:textId="77777777" w:rsidR="00C312BF" w:rsidRPr="00DC7A20" w:rsidRDefault="00C312BF" w:rsidP="00DC7A20">
            <w:pPr>
              <w:rPr>
                <w:rFonts w:ascii="Century Gothic" w:hAnsi="Century Gothic" w:cstheme="minorHAnsi"/>
                <w:iCs/>
                <w:sz w:val="20"/>
                <w:szCs w:val="20"/>
              </w:rPr>
            </w:pPr>
          </w:p>
        </w:tc>
        <w:tc>
          <w:tcPr>
            <w:tcW w:w="4531" w:type="dxa"/>
          </w:tcPr>
          <w:p w14:paraId="320AA0DF" w14:textId="77777777" w:rsidR="00C312BF" w:rsidRPr="00DC7A20" w:rsidRDefault="00C312BF" w:rsidP="00DC7A20">
            <w:pPr>
              <w:rPr>
                <w:rFonts w:ascii="Century Gothic" w:hAnsi="Century Gothic" w:cstheme="minorHAnsi"/>
                <w:iCs/>
                <w:sz w:val="20"/>
                <w:szCs w:val="20"/>
              </w:rPr>
            </w:pPr>
            <w:r w:rsidRPr="00DC7A20">
              <w:rPr>
                <w:rFonts w:ascii="Century Gothic" w:hAnsi="Century Gothic" w:cstheme="minorHAnsi"/>
                <w:iCs/>
                <w:sz w:val="20"/>
                <w:szCs w:val="20"/>
              </w:rPr>
              <w:t>Plaats:</w:t>
            </w:r>
          </w:p>
        </w:tc>
      </w:tr>
      <w:tr w:rsidR="00C312BF" w:rsidRPr="00DC7A20" w14:paraId="3F36A23C" w14:textId="77777777" w:rsidTr="002D4D23">
        <w:tc>
          <w:tcPr>
            <w:tcW w:w="4531" w:type="dxa"/>
          </w:tcPr>
          <w:p w14:paraId="57EB5AA3" w14:textId="45A4E9CA" w:rsidR="00C312BF" w:rsidRPr="00DC7A20" w:rsidRDefault="00C312BF" w:rsidP="00DC7A20">
            <w:pPr>
              <w:rPr>
                <w:rFonts w:ascii="Century Gothic" w:hAnsi="Century Gothic" w:cstheme="minorHAnsi"/>
                <w:iCs/>
                <w:sz w:val="20"/>
                <w:szCs w:val="20"/>
              </w:rPr>
            </w:pPr>
            <w:r w:rsidRPr="00DC7A20">
              <w:rPr>
                <w:rFonts w:ascii="Century Gothic" w:hAnsi="Century Gothic" w:cstheme="minorHAnsi"/>
                <w:iCs/>
                <w:sz w:val="20"/>
                <w:szCs w:val="20"/>
              </w:rPr>
              <w:t>Naam</w:t>
            </w:r>
          </w:p>
        </w:tc>
        <w:tc>
          <w:tcPr>
            <w:tcW w:w="4531" w:type="dxa"/>
          </w:tcPr>
          <w:p w14:paraId="7B01135A" w14:textId="77777777" w:rsidR="00C312BF" w:rsidRPr="00DC7A20" w:rsidRDefault="00C312BF" w:rsidP="00DC7A20">
            <w:pPr>
              <w:rPr>
                <w:rFonts w:ascii="Century Gothic" w:hAnsi="Century Gothic" w:cstheme="minorHAnsi"/>
                <w:iCs/>
                <w:sz w:val="20"/>
                <w:szCs w:val="20"/>
              </w:rPr>
            </w:pPr>
            <w:r w:rsidRPr="00DC7A20">
              <w:rPr>
                <w:rFonts w:ascii="Century Gothic" w:hAnsi="Century Gothic" w:cstheme="minorHAnsi"/>
                <w:iCs/>
                <w:sz w:val="20"/>
                <w:szCs w:val="20"/>
              </w:rPr>
              <w:t>Handtekening</w:t>
            </w:r>
          </w:p>
          <w:p w14:paraId="7350525D" w14:textId="77777777" w:rsidR="00C312BF" w:rsidRPr="00DC7A20" w:rsidRDefault="00C312BF" w:rsidP="00DC7A20">
            <w:pPr>
              <w:rPr>
                <w:rFonts w:ascii="Century Gothic" w:hAnsi="Century Gothic" w:cstheme="minorHAnsi"/>
                <w:iCs/>
                <w:sz w:val="20"/>
                <w:szCs w:val="20"/>
              </w:rPr>
            </w:pPr>
          </w:p>
          <w:p w14:paraId="6B749E90" w14:textId="77777777" w:rsidR="00C312BF" w:rsidRPr="00DC7A20" w:rsidRDefault="00C312BF" w:rsidP="00DC7A20">
            <w:pPr>
              <w:rPr>
                <w:rFonts w:ascii="Century Gothic" w:hAnsi="Century Gothic" w:cstheme="minorHAnsi"/>
                <w:iCs/>
                <w:sz w:val="20"/>
                <w:szCs w:val="20"/>
              </w:rPr>
            </w:pPr>
          </w:p>
          <w:p w14:paraId="73F3DFFD" w14:textId="77777777" w:rsidR="00C312BF" w:rsidRPr="00DC7A20" w:rsidRDefault="00C312BF" w:rsidP="00DC7A20">
            <w:pPr>
              <w:rPr>
                <w:rFonts w:ascii="Century Gothic" w:hAnsi="Century Gothic" w:cstheme="minorHAnsi"/>
                <w:iCs/>
                <w:sz w:val="20"/>
                <w:szCs w:val="20"/>
              </w:rPr>
            </w:pPr>
          </w:p>
          <w:p w14:paraId="6DE4D97B" w14:textId="77777777" w:rsidR="00C312BF" w:rsidRPr="00DC7A20" w:rsidRDefault="00C312BF" w:rsidP="00DC7A20">
            <w:pPr>
              <w:rPr>
                <w:rFonts w:ascii="Century Gothic" w:hAnsi="Century Gothic" w:cstheme="minorHAnsi"/>
                <w:iCs/>
                <w:sz w:val="20"/>
                <w:szCs w:val="20"/>
              </w:rPr>
            </w:pPr>
          </w:p>
          <w:p w14:paraId="7F782529" w14:textId="77777777" w:rsidR="00C312BF" w:rsidRPr="00DC7A20" w:rsidRDefault="00C312BF" w:rsidP="00DC7A20">
            <w:pPr>
              <w:rPr>
                <w:rFonts w:ascii="Century Gothic" w:hAnsi="Century Gothic" w:cstheme="minorHAnsi"/>
                <w:iCs/>
                <w:sz w:val="20"/>
                <w:szCs w:val="20"/>
              </w:rPr>
            </w:pPr>
          </w:p>
        </w:tc>
      </w:tr>
    </w:tbl>
    <w:p w14:paraId="6E17B750" w14:textId="6F6BBA22" w:rsidR="00980EB3" w:rsidRDefault="00980EB3" w:rsidP="00DC7A20">
      <w:pPr>
        <w:spacing w:after="0" w:line="240" w:lineRule="auto"/>
        <w:rPr>
          <w:rFonts w:ascii="Century Gothic" w:hAnsi="Century Gothic" w:cstheme="minorHAnsi"/>
          <w:iCs/>
          <w:sz w:val="20"/>
          <w:szCs w:val="20"/>
        </w:rPr>
      </w:pPr>
    </w:p>
    <w:p w14:paraId="12D09979" w14:textId="77777777" w:rsidR="00980EB3" w:rsidRDefault="00980EB3">
      <w:pPr>
        <w:rPr>
          <w:rFonts w:ascii="Century Gothic" w:hAnsi="Century Gothic" w:cstheme="minorHAnsi"/>
          <w:iCs/>
          <w:sz w:val="20"/>
          <w:szCs w:val="20"/>
        </w:rPr>
      </w:pPr>
      <w:r>
        <w:rPr>
          <w:rFonts w:ascii="Century Gothic" w:hAnsi="Century Gothic" w:cstheme="minorHAnsi"/>
          <w:iCs/>
          <w:sz w:val="20"/>
          <w:szCs w:val="20"/>
        </w:rPr>
        <w:br w:type="page"/>
      </w:r>
    </w:p>
    <w:p w14:paraId="0BDE431D" w14:textId="77777777" w:rsidR="00980EB3" w:rsidRPr="00980EB3" w:rsidRDefault="00980EB3" w:rsidP="00980EB3">
      <w:pPr>
        <w:spacing w:after="0" w:line="240" w:lineRule="auto"/>
        <w:rPr>
          <w:rFonts w:ascii="Century Gothic" w:hAnsi="Century Gothic"/>
          <w:b/>
          <w:bCs/>
          <w:sz w:val="20"/>
          <w:szCs w:val="20"/>
        </w:rPr>
      </w:pPr>
      <w:r w:rsidRPr="00980EB3">
        <w:rPr>
          <w:rFonts w:ascii="Century Gothic" w:hAnsi="Century Gothic"/>
          <w:b/>
          <w:bCs/>
          <w:sz w:val="20"/>
          <w:szCs w:val="20"/>
        </w:rPr>
        <w:lastRenderedPageBreak/>
        <w:t xml:space="preserve">Bijlage 1 bij Schoolondersteuningsplan </w:t>
      </w:r>
    </w:p>
    <w:p w14:paraId="68C179A3" w14:textId="77777777" w:rsidR="00980EB3" w:rsidRPr="00980EB3" w:rsidRDefault="00980EB3" w:rsidP="00980EB3">
      <w:pPr>
        <w:spacing w:after="0" w:line="240" w:lineRule="auto"/>
        <w:rPr>
          <w:rFonts w:ascii="Century Gothic" w:hAnsi="Century Gothic"/>
          <w:b/>
          <w:bCs/>
          <w:sz w:val="20"/>
          <w:szCs w:val="20"/>
        </w:rPr>
      </w:pPr>
    </w:p>
    <w:p w14:paraId="616454B4" w14:textId="77777777" w:rsidR="00980EB3" w:rsidRPr="003830B9" w:rsidRDefault="00980EB3" w:rsidP="00980EB3">
      <w:pPr>
        <w:spacing w:after="0" w:line="240" w:lineRule="auto"/>
        <w:rPr>
          <w:rFonts w:ascii="Century Gothic" w:hAnsi="Century Gothic"/>
          <w:sz w:val="20"/>
          <w:szCs w:val="20"/>
        </w:rPr>
      </w:pPr>
      <w:r w:rsidRPr="003830B9">
        <w:rPr>
          <w:rFonts w:ascii="Century Gothic" w:hAnsi="Century Gothic"/>
          <w:sz w:val="20"/>
          <w:szCs w:val="20"/>
        </w:rPr>
        <w:t>Thema Zindelijkheid</w:t>
      </w:r>
    </w:p>
    <w:p w14:paraId="61126C35" w14:textId="77777777" w:rsidR="00980EB3" w:rsidRPr="003830B9" w:rsidRDefault="00980EB3" w:rsidP="00980EB3">
      <w:pPr>
        <w:spacing w:after="0" w:line="240" w:lineRule="auto"/>
        <w:rPr>
          <w:rFonts w:ascii="Century Gothic" w:hAnsi="Century Gothic"/>
          <w:sz w:val="20"/>
          <w:szCs w:val="20"/>
        </w:rPr>
      </w:pPr>
    </w:p>
    <w:p w14:paraId="1ACE1FE6" w14:textId="77777777" w:rsidR="00980EB3" w:rsidRPr="003830B9" w:rsidRDefault="00980EB3" w:rsidP="00980EB3">
      <w:pPr>
        <w:spacing w:after="0" w:line="240" w:lineRule="auto"/>
        <w:rPr>
          <w:rFonts w:ascii="Century Gothic" w:hAnsi="Century Gothic"/>
          <w:sz w:val="20"/>
          <w:szCs w:val="20"/>
        </w:rPr>
      </w:pPr>
      <w:r w:rsidRPr="003830B9">
        <w:rPr>
          <w:rFonts w:ascii="Century Gothic" w:hAnsi="Century Gothic"/>
          <w:sz w:val="20"/>
          <w:szCs w:val="20"/>
        </w:rPr>
        <w:t xml:space="preserve">Op </w:t>
      </w:r>
      <w:r>
        <w:rPr>
          <w:rFonts w:ascii="Century Gothic" w:hAnsi="Century Gothic"/>
          <w:sz w:val="20"/>
          <w:szCs w:val="20"/>
        </w:rPr>
        <w:t>CBS de Merlettes</w:t>
      </w:r>
      <w:r w:rsidRPr="003830B9">
        <w:rPr>
          <w:rFonts w:ascii="Century Gothic" w:hAnsi="Century Gothic"/>
          <w:sz w:val="20"/>
          <w:szCs w:val="20"/>
        </w:rPr>
        <w:t xml:space="preserve"> verwachten wij van de leerlingen, die onze school gaan bezoeken dat zij zindelijk zijn ( behoudens een enkele maal een zogenaamd ongelukje)</w:t>
      </w:r>
    </w:p>
    <w:p w14:paraId="70AA6A95" w14:textId="77777777" w:rsidR="00980EB3" w:rsidRPr="003830B9" w:rsidRDefault="00980EB3" w:rsidP="00980EB3">
      <w:pPr>
        <w:spacing w:after="0" w:line="240" w:lineRule="auto"/>
        <w:rPr>
          <w:rFonts w:ascii="Century Gothic" w:hAnsi="Century Gothic"/>
          <w:sz w:val="20"/>
          <w:szCs w:val="20"/>
        </w:rPr>
      </w:pPr>
      <w:r w:rsidRPr="003830B9">
        <w:rPr>
          <w:rFonts w:ascii="Century Gothic" w:hAnsi="Century Gothic"/>
          <w:sz w:val="20"/>
          <w:szCs w:val="20"/>
        </w:rPr>
        <w:t>Onze school heeft niet de mogelijkheid om bij meer structurele zindelijkheidsproblemen een passende opvang en hulp te bieden. Leerkrachten en eventuele onderwijsassistenten hebben hiervoor geen tijd en kunnen geen structurele hulp en verzorging bieden.</w:t>
      </w:r>
    </w:p>
    <w:p w14:paraId="54C7C087" w14:textId="77777777" w:rsidR="00980EB3" w:rsidRPr="003830B9" w:rsidRDefault="00980EB3" w:rsidP="00980EB3">
      <w:pPr>
        <w:spacing w:after="0" w:line="240" w:lineRule="auto"/>
        <w:rPr>
          <w:rFonts w:ascii="Century Gothic" w:hAnsi="Century Gothic"/>
          <w:sz w:val="20"/>
          <w:szCs w:val="20"/>
        </w:rPr>
      </w:pPr>
      <w:r w:rsidRPr="003830B9">
        <w:rPr>
          <w:rFonts w:ascii="Century Gothic" w:hAnsi="Century Gothic"/>
          <w:sz w:val="20"/>
          <w:szCs w:val="20"/>
        </w:rPr>
        <w:t xml:space="preserve">Dit bekent, dat wanneer een leerling nog niet zindelijk is ( of wellicht blijvend problemen heeft ten aanzien van incontinentie) er een speciaal plan van aanpak opgesteld moet worden en uitgevoerd moet gaan worden. Is dit plan niet haalbaar dan kan de school de leerling niet plaatsen. </w:t>
      </w:r>
    </w:p>
    <w:p w14:paraId="0E31D230" w14:textId="77777777" w:rsidR="00980EB3" w:rsidRPr="003830B9" w:rsidRDefault="00980EB3" w:rsidP="00980EB3">
      <w:pPr>
        <w:spacing w:after="0" w:line="240" w:lineRule="auto"/>
        <w:rPr>
          <w:rFonts w:ascii="Century Gothic" w:hAnsi="Century Gothic"/>
          <w:sz w:val="20"/>
          <w:szCs w:val="20"/>
        </w:rPr>
      </w:pPr>
      <w:r w:rsidRPr="003830B9">
        <w:rPr>
          <w:rFonts w:ascii="Century Gothic" w:hAnsi="Century Gothic"/>
          <w:sz w:val="20"/>
          <w:szCs w:val="20"/>
        </w:rPr>
        <w:t>In een dergelijk plan moet worden opgenomen:</w:t>
      </w:r>
    </w:p>
    <w:p w14:paraId="2859386E" w14:textId="77777777" w:rsidR="00980EB3" w:rsidRPr="003830B9" w:rsidRDefault="00980EB3" w:rsidP="00980EB3">
      <w:pPr>
        <w:pStyle w:val="Lijstalinea"/>
        <w:numPr>
          <w:ilvl w:val="0"/>
          <w:numId w:val="24"/>
        </w:numPr>
        <w:spacing w:after="0" w:line="240" w:lineRule="auto"/>
        <w:rPr>
          <w:rFonts w:ascii="Century Gothic" w:hAnsi="Century Gothic"/>
          <w:sz w:val="20"/>
          <w:szCs w:val="20"/>
        </w:rPr>
      </w:pPr>
      <w:r w:rsidRPr="003830B9">
        <w:rPr>
          <w:rFonts w:ascii="Century Gothic" w:hAnsi="Century Gothic"/>
          <w:sz w:val="20"/>
          <w:szCs w:val="20"/>
        </w:rPr>
        <w:t>De ondersteuning die de leerling krijgt bij de problemen ten aanzien van de zindelijkheid vanuit de thuissituatie of de eventuele ondersteuning van overige personen.</w:t>
      </w:r>
    </w:p>
    <w:p w14:paraId="01D6A842" w14:textId="77777777" w:rsidR="00980EB3" w:rsidRPr="003830B9" w:rsidRDefault="00980EB3" w:rsidP="00980EB3">
      <w:pPr>
        <w:pStyle w:val="Lijstalinea"/>
        <w:numPr>
          <w:ilvl w:val="0"/>
          <w:numId w:val="24"/>
        </w:numPr>
        <w:spacing w:after="0" w:line="240" w:lineRule="auto"/>
        <w:rPr>
          <w:rFonts w:ascii="Century Gothic" w:hAnsi="Century Gothic"/>
          <w:sz w:val="20"/>
          <w:szCs w:val="20"/>
        </w:rPr>
      </w:pPr>
      <w:r w:rsidRPr="003830B9">
        <w:rPr>
          <w:rFonts w:ascii="Century Gothic" w:hAnsi="Century Gothic"/>
          <w:sz w:val="20"/>
          <w:szCs w:val="20"/>
        </w:rPr>
        <w:t xml:space="preserve">De directe beschikbaarheid van de ondersteuning </w:t>
      </w:r>
    </w:p>
    <w:p w14:paraId="2301ACB7" w14:textId="77777777" w:rsidR="00980EB3" w:rsidRPr="003830B9" w:rsidRDefault="00980EB3" w:rsidP="00980EB3">
      <w:pPr>
        <w:pStyle w:val="Lijstalinea"/>
        <w:numPr>
          <w:ilvl w:val="0"/>
          <w:numId w:val="24"/>
        </w:numPr>
        <w:spacing w:after="0" w:line="240" w:lineRule="auto"/>
        <w:rPr>
          <w:rFonts w:ascii="Century Gothic" w:hAnsi="Century Gothic"/>
          <w:sz w:val="20"/>
          <w:szCs w:val="20"/>
        </w:rPr>
      </w:pPr>
      <w:r w:rsidRPr="003830B9">
        <w:rPr>
          <w:rFonts w:ascii="Century Gothic" w:hAnsi="Century Gothic"/>
          <w:sz w:val="20"/>
          <w:szCs w:val="20"/>
        </w:rPr>
        <w:t xml:space="preserve">Wederzijdse afspraken.     </w:t>
      </w:r>
    </w:p>
    <w:p w14:paraId="124BBFED" w14:textId="77777777" w:rsidR="00980EB3" w:rsidRPr="003830B9" w:rsidRDefault="00980EB3" w:rsidP="00980EB3">
      <w:pPr>
        <w:spacing w:after="0" w:line="240" w:lineRule="auto"/>
        <w:rPr>
          <w:rFonts w:ascii="Century Gothic" w:hAnsi="Century Gothic"/>
          <w:sz w:val="20"/>
          <w:szCs w:val="20"/>
        </w:rPr>
      </w:pPr>
    </w:p>
    <w:p w14:paraId="719154B6" w14:textId="77777777" w:rsidR="009E77EA" w:rsidRPr="00DC7A20" w:rsidRDefault="009E77EA" w:rsidP="00DC7A20">
      <w:pPr>
        <w:spacing w:after="0" w:line="240" w:lineRule="auto"/>
        <w:rPr>
          <w:rFonts w:ascii="Century Gothic" w:hAnsi="Century Gothic" w:cstheme="minorHAnsi"/>
          <w:iCs/>
          <w:sz w:val="20"/>
          <w:szCs w:val="20"/>
        </w:rPr>
      </w:pPr>
    </w:p>
    <w:sectPr w:rsidR="009E77EA" w:rsidRPr="00DC7A20" w:rsidSect="007639FA">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6A67A" w14:textId="77777777" w:rsidR="00DC7A20" w:rsidRDefault="00DC7A20" w:rsidP="002E688E">
      <w:pPr>
        <w:spacing w:after="0" w:line="240" w:lineRule="auto"/>
      </w:pPr>
      <w:r>
        <w:separator/>
      </w:r>
    </w:p>
  </w:endnote>
  <w:endnote w:type="continuationSeparator" w:id="0">
    <w:p w14:paraId="47DA04E3" w14:textId="77777777" w:rsidR="00DC7A20" w:rsidRDefault="00DC7A20" w:rsidP="002E688E">
      <w:pPr>
        <w:spacing w:after="0" w:line="240" w:lineRule="auto"/>
      </w:pPr>
      <w:r>
        <w:continuationSeparator/>
      </w:r>
    </w:p>
  </w:endnote>
  <w:endnote w:type="continuationNotice" w:id="1">
    <w:p w14:paraId="48DE66E8" w14:textId="77777777" w:rsidR="00DC7A20" w:rsidRDefault="00DC7A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imbusSanL-Regu">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593009"/>
      <w:docPartObj>
        <w:docPartGallery w:val="Page Numbers (Bottom of Page)"/>
        <w:docPartUnique/>
      </w:docPartObj>
    </w:sdtPr>
    <w:sdtEndPr>
      <w:rPr>
        <w:rFonts w:ascii="Century Gothic" w:hAnsi="Century Gothic"/>
        <w:sz w:val="20"/>
        <w:szCs w:val="20"/>
      </w:rPr>
    </w:sdtEndPr>
    <w:sdtContent>
      <w:p w14:paraId="5864AE41" w14:textId="593458D7" w:rsidR="009B0C66" w:rsidRPr="007639FA" w:rsidRDefault="009B0C66">
        <w:pPr>
          <w:pStyle w:val="Voettekst"/>
          <w:jc w:val="right"/>
          <w:rPr>
            <w:rFonts w:ascii="Century Gothic" w:hAnsi="Century Gothic"/>
            <w:sz w:val="20"/>
            <w:szCs w:val="20"/>
          </w:rPr>
        </w:pPr>
        <w:r w:rsidRPr="007639FA">
          <w:rPr>
            <w:rFonts w:ascii="Century Gothic" w:hAnsi="Century Gothic"/>
            <w:sz w:val="20"/>
            <w:szCs w:val="20"/>
          </w:rPr>
          <w:fldChar w:fldCharType="begin"/>
        </w:r>
        <w:r w:rsidRPr="007639FA">
          <w:rPr>
            <w:rFonts w:ascii="Century Gothic" w:hAnsi="Century Gothic"/>
            <w:sz w:val="20"/>
            <w:szCs w:val="20"/>
          </w:rPr>
          <w:instrText>PAGE   \* MERGEFORMAT</w:instrText>
        </w:r>
        <w:r w:rsidRPr="007639FA">
          <w:rPr>
            <w:rFonts w:ascii="Century Gothic" w:hAnsi="Century Gothic"/>
            <w:sz w:val="20"/>
            <w:szCs w:val="20"/>
          </w:rPr>
          <w:fldChar w:fldCharType="separate"/>
        </w:r>
        <w:r w:rsidRPr="007639FA">
          <w:rPr>
            <w:rFonts w:ascii="Century Gothic" w:hAnsi="Century Gothic"/>
            <w:sz w:val="20"/>
            <w:szCs w:val="20"/>
          </w:rPr>
          <w:t>2</w:t>
        </w:r>
        <w:r w:rsidRPr="007639FA">
          <w:rPr>
            <w:rFonts w:ascii="Century Gothic" w:hAnsi="Century Gothic"/>
            <w:sz w:val="20"/>
            <w:szCs w:val="20"/>
          </w:rPr>
          <w:fldChar w:fldCharType="end"/>
        </w:r>
      </w:p>
    </w:sdtContent>
  </w:sdt>
  <w:p w14:paraId="15F3DFC0" w14:textId="77777777" w:rsidR="009B0C66" w:rsidRDefault="009B0C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F1A72" w14:textId="77777777" w:rsidR="00DC7A20" w:rsidRDefault="00DC7A20" w:rsidP="002E688E">
      <w:pPr>
        <w:spacing w:after="0" w:line="240" w:lineRule="auto"/>
      </w:pPr>
      <w:r>
        <w:separator/>
      </w:r>
    </w:p>
  </w:footnote>
  <w:footnote w:type="continuationSeparator" w:id="0">
    <w:p w14:paraId="30220C7D" w14:textId="77777777" w:rsidR="00DC7A20" w:rsidRDefault="00DC7A20" w:rsidP="002E688E">
      <w:pPr>
        <w:spacing w:after="0" w:line="240" w:lineRule="auto"/>
      </w:pPr>
      <w:r>
        <w:continuationSeparator/>
      </w:r>
    </w:p>
  </w:footnote>
  <w:footnote w:type="continuationNotice" w:id="1">
    <w:p w14:paraId="05C0E762" w14:textId="77777777" w:rsidR="00DC7A20" w:rsidRDefault="00DC7A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41C06" w14:textId="48B282A0" w:rsidR="005A68AB" w:rsidRDefault="00B4398E">
    <w:pPr>
      <w:pStyle w:val="Koptekst"/>
    </w:pPr>
    <w:r>
      <w:rPr>
        <w:noProof/>
      </w:rPr>
      <w:drawing>
        <wp:anchor distT="0" distB="0" distL="114300" distR="114300" simplePos="0" relativeHeight="251658240" behindDoc="0" locked="0" layoutInCell="1" allowOverlap="1" wp14:anchorId="034A0C9F" wp14:editId="28E63B0D">
          <wp:simplePos x="0" y="0"/>
          <wp:positionH relativeFrom="column">
            <wp:posOffset>5348974</wp:posOffset>
          </wp:positionH>
          <wp:positionV relativeFrom="paragraph">
            <wp:posOffset>-268605</wp:posOffset>
          </wp:positionV>
          <wp:extent cx="999756" cy="581025"/>
          <wp:effectExtent l="0" t="0" r="0" b="0"/>
          <wp:wrapNone/>
          <wp:docPr id="2" name="Afbeelding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41" cy="5834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C3013"/>
    <w:multiLevelType w:val="hybridMultilevel"/>
    <w:tmpl w:val="4A924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EE5A61"/>
    <w:multiLevelType w:val="hybridMultilevel"/>
    <w:tmpl w:val="F3CECFC6"/>
    <w:lvl w:ilvl="0" w:tplc="179AC0A4">
      <w:start w:val="5"/>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19E50E59"/>
    <w:multiLevelType w:val="hybridMultilevel"/>
    <w:tmpl w:val="3BD24E1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646777"/>
    <w:multiLevelType w:val="hybridMultilevel"/>
    <w:tmpl w:val="F664E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3B6765"/>
    <w:multiLevelType w:val="hybridMultilevel"/>
    <w:tmpl w:val="CAB4FCA8"/>
    <w:lvl w:ilvl="0" w:tplc="3F4A459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D0C6C05"/>
    <w:multiLevelType w:val="hybridMultilevel"/>
    <w:tmpl w:val="AEE033AA"/>
    <w:lvl w:ilvl="0" w:tplc="FB9AF76C">
      <w:start w:val="4"/>
      <w:numFmt w:val="bullet"/>
      <w:lvlText w:val="-"/>
      <w:lvlJc w:val="left"/>
      <w:pPr>
        <w:ind w:left="1437" w:hanging="360"/>
      </w:pPr>
      <w:rPr>
        <w:rFonts w:ascii="Calibri" w:eastAsiaTheme="minorHAnsi" w:hAnsi="Calibri" w:cs="Calibri"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6" w15:restartNumberingAfterBreak="0">
    <w:nsid w:val="2DC16FBF"/>
    <w:multiLevelType w:val="hybridMultilevel"/>
    <w:tmpl w:val="E82458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693262"/>
    <w:multiLevelType w:val="hybridMultilevel"/>
    <w:tmpl w:val="39249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A3786F"/>
    <w:multiLevelType w:val="hybridMultilevel"/>
    <w:tmpl w:val="63981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7C6737"/>
    <w:multiLevelType w:val="hybridMultilevel"/>
    <w:tmpl w:val="1068B4F8"/>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3D56473C"/>
    <w:multiLevelType w:val="hybridMultilevel"/>
    <w:tmpl w:val="5BBE15D8"/>
    <w:lvl w:ilvl="0" w:tplc="5F1C4F8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D576367"/>
    <w:multiLevelType w:val="hybridMultilevel"/>
    <w:tmpl w:val="3FF899E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DA239B9"/>
    <w:multiLevelType w:val="hybridMultilevel"/>
    <w:tmpl w:val="565A1B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E5F008C"/>
    <w:multiLevelType w:val="hybridMultilevel"/>
    <w:tmpl w:val="D77E9074"/>
    <w:lvl w:ilvl="0" w:tplc="470AC936">
      <w:start w:val="1"/>
      <w:numFmt w:val="decimal"/>
      <w:lvlText w:val="%1."/>
      <w:lvlJc w:val="left"/>
      <w:pPr>
        <w:ind w:left="36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14" w15:restartNumberingAfterBreak="0">
    <w:nsid w:val="46417A1A"/>
    <w:multiLevelType w:val="hybridMultilevel"/>
    <w:tmpl w:val="952055F2"/>
    <w:lvl w:ilvl="0" w:tplc="5BAA252C">
      <w:start w:val="4"/>
      <w:numFmt w:val="bullet"/>
      <w:lvlText w:val="-"/>
      <w:lvlJc w:val="left"/>
      <w:pPr>
        <w:ind w:left="1437" w:hanging="360"/>
      </w:pPr>
      <w:rPr>
        <w:rFonts w:ascii="Calibri" w:eastAsiaTheme="minorHAnsi" w:hAnsi="Calibri" w:cs="Calibri"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15" w15:restartNumberingAfterBreak="0">
    <w:nsid w:val="528E4B28"/>
    <w:multiLevelType w:val="hybridMultilevel"/>
    <w:tmpl w:val="B5BEC89E"/>
    <w:lvl w:ilvl="0" w:tplc="E3CEFEC0">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E23A06"/>
    <w:multiLevelType w:val="hybridMultilevel"/>
    <w:tmpl w:val="541C39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4949EF"/>
    <w:multiLevelType w:val="hybridMultilevel"/>
    <w:tmpl w:val="4E5EEF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CD30B3"/>
    <w:multiLevelType w:val="hybridMultilevel"/>
    <w:tmpl w:val="4E2ED3E2"/>
    <w:lvl w:ilvl="0" w:tplc="63064526">
      <w:start w:val="12"/>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E5E6E05"/>
    <w:multiLevelType w:val="hybridMultilevel"/>
    <w:tmpl w:val="20549A4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744A17FE"/>
    <w:multiLevelType w:val="hybridMultilevel"/>
    <w:tmpl w:val="BB1CCF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4A8219E"/>
    <w:multiLevelType w:val="hybridMultilevel"/>
    <w:tmpl w:val="BD2A780A"/>
    <w:lvl w:ilvl="0" w:tplc="70FCE048">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E67354"/>
    <w:multiLevelType w:val="hybridMultilevel"/>
    <w:tmpl w:val="3A5E84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2F2FD8"/>
    <w:multiLevelType w:val="hybridMultilevel"/>
    <w:tmpl w:val="8732F988"/>
    <w:lvl w:ilvl="0" w:tplc="A7B8BC04">
      <w:start w:val="1"/>
      <w:numFmt w:val="bullet"/>
      <w:lvlText w:val="-"/>
      <w:lvlJc w:val="left"/>
      <w:pPr>
        <w:ind w:left="720" w:hanging="360"/>
      </w:pPr>
      <w:rPr>
        <w:rFonts w:ascii="Century Gothic" w:eastAsia="Calibr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4"/>
  </w:num>
  <w:num w:numId="5">
    <w:abstractNumId w:val="5"/>
  </w:num>
  <w:num w:numId="6">
    <w:abstractNumId w:val="21"/>
  </w:num>
  <w:num w:numId="7">
    <w:abstractNumId w:val="15"/>
  </w:num>
  <w:num w:numId="8">
    <w:abstractNumId w:val="16"/>
  </w:num>
  <w:num w:numId="9">
    <w:abstractNumId w:val="11"/>
  </w:num>
  <w:num w:numId="10">
    <w:abstractNumId w:val="19"/>
  </w:num>
  <w:num w:numId="11">
    <w:abstractNumId w:val="12"/>
  </w:num>
  <w:num w:numId="12">
    <w:abstractNumId w:val="7"/>
  </w:num>
  <w:num w:numId="13">
    <w:abstractNumId w:val="17"/>
  </w:num>
  <w:num w:numId="14">
    <w:abstractNumId w:val="3"/>
  </w:num>
  <w:num w:numId="15">
    <w:abstractNumId w:val="9"/>
  </w:num>
  <w:num w:numId="16">
    <w:abstractNumId w:val="22"/>
  </w:num>
  <w:num w:numId="17">
    <w:abstractNumId w:val="2"/>
  </w:num>
  <w:num w:numId="18">
    <w:abstractNumId w:val="18"/>
  </w:num>
  <w:num w:numId="19">
    <w:abstractNumId w:val="8"/>
  </w:num>
  <w:num w:numId="20">
    <w:abstractNumId w:val="4"/>
  </w:num>
  <w:num w:numId="21">
    <w:abstractNumId w:val="23"/>
  </w:num>
  <w:num w:numId="22">
    <w:abstractNumId w:val="13"/>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B1"/>
    <w:rsid w:val="00005DEE"/>
    <w:rsid w:val="00007CCA"/>
    <w:rsid w:val="0001132C"/>
    <w:rsid w:val="000131F6"/>
    <w:rsid w:val="00014A6D"/>
    <w:rsid w:val="000256C8"/>
    <w:rsid w:val="00031E8A"/>
    <w:rsid w:val="00035BEF"/>
    <w:rsid w:val="00037DE7"/>
    <w:rsid w:val="00041217"/>
    <w:rsid w:val="00047EC6"/>
    <w:rsid w:val="000501A9"/>
    <w:rsid w:val="0005390F"/>
    <w:rsid w:val="00056F49"/>
    <w:rsid w:val="00057946"/>
    <w:rsid w:val="00060A47"/>
    <w:rsid w:val="00067CFE"/>
    <w:rsid w:val="00080CAD"/>
    <w:rsid w:val="0009348E"/>
    <w:rsid w:val="000967B6"/>
    <w:rsid w:val="000972B2"/>
    <w:rsid w:val="000A20BE"/>
    <w:rsid w:val="000A2241"/>
    <w:rsid w:val="000A7FE8"/>
    <w:rsid w:val="000C2C24"/>
    <w:rsid w:val="000C48C3"/>
    <w:rsid w:val="000C5104"/>
    <w:rsid w:val="000C51DA"/>
    <w:rsid w:val="000E3DAB"/>
    <w:rsid w:val="000E5ECB"/>
    <w:rsid w:val="000F4F63"/>
    <w:rsid w:val="000F7CF4"/>
    <w:rsid w:val="00105C34"/>
    <w:rsid w:val="001068EC"/>
    <w:rsid w:val="001115C0"/>
    <w:rsid w:val="00116268"/>
    <w:rsid w:val="00131865"/>
    <w:rsid w:val="00133CC7"/>
    <w:rsid w:val="00133E8A"/>
    <w:rsid w:val="0013487B"/>
    <w:rsid w:val="00152CA6"/>
    <w:rsid w:val="00155145"/>
    <w:rsid w:val="001570C5"/>
    <w:rsid w:val="0017138B"/>
    <w:rsid w:val="00171FF2"/>
    <w:rsid w:val="0018319D"/>
    <w:rsid w:val="001849A8"/>
    <w:rsid w:val="00187EAB"/>
    <w:rsid w:val="00194ABA"/>
    <w:rsid w:val="001A6713"/>
    <w:rsid w:val="001B4204"/>
    <w:rsid w:val="001C0A22"/>
    <w:rsid w:val="001C289B"/>
    <w:rsid w:val="001C5043"/>
    <w:rsid w:val="001C5138"/>
    <w:rsid w:val="001C5446"/>
    <w:rsid w:val="001C590C"/>
    <w:rsid w:val="001E3BEE"/>
    <w:rsid w:val="001E5772"/>
    <w:rsid w:val="001E5891"/>
    <w:rsid w:val="001F1503"/>
    <w:rsid w:val="0021036A"/>
    <w:rsid w:val="002113F3"/>
    <w:rsid w:val="00241A44"/>
    <w:rsid w:val="0024709E"/>
    <w:rsid w:val="002523F5"/>
    <w:rsid w:val="00260081"/>
    <w:rsid w:val="0026037F"/>
    <w:rsid w:val="0027153F"/>
    <w:rsid w:val="00272C40"/>
    <w:rsid w:val="002857B7"/>
    <w:rsid w:val="002877E9"/>
    <w:rsid w:val="002911C8"/>
    <w:rsid w:val="00295497"/>
    <w:rsid w:val="002A10BE"/>
    <w:rsid w:val="002B16D7"/>
    <w:rsid w:val="002B1B27"/>
    <w:rsid w:val="002B1B83"/>
    <w:rsid w:val="002B5960"/>
    <w:rsid w:val="002C64AE"/>
    <w:rsid w:val="002D2B8C"/>
    <w:rsid w:val="002D2F53"/>
    <w:rsid w:val="002D4D23"/>
    <w:rsid w:val="002D66D0"/>
    <w:rsid w:val="002D6876"/>
    <w:rsid w:val="002E1520"/>
    <w:rsid w:val="002E2F84"/>
    <w:rsid w:val="002E688E"/>
    <w:rsid w:val="00312FF8"/>
    <w:rsid w:val="00313E7B"/>
    <w:rsid w:val="00315AA5"/>
    <w:rsid w:val="003218E6"/>
    <w:rsid w:val="00321D4B"/>
    <w:rsid w:val="00323A19"/>
    <w:rsid w:val="00326D85"/>
    <w:rsid w:val="00331FDB"/>
    <w:rsid w:val="00344B79"/>
    <w:rsid w:val="00352744"/>
    <w:rsid w:val="003553A8"/>
    <w:rsid w:val="00362121"/>
    <w:rsid w:val="0036273E"/>
    <w:rsid w:val="00376554"/>
    <w:rsid w:val="00380298"/>
    <w:rsid w:val="00381F3B"/>
    <w:rsid w:val="003822D7"/>
    <w:rsid w:val="00385B4A"/>
    <w:rsid w:val="00392321"/>
    <w:rsid w:val="00397E19"/>
    <w:rsid w:val="003A1733"/>
    <w:rsid w:val="003A1919"/>
    <w:rsid w:val="003A2A4C"/>
    <w:rsid w:val="003A7548"/>
    <w:rsid w:val="003B734C"/>
    <w:rsid w:val="003C0B80"/>
    <w:rsid w:val="003D2A7C"/>
    <w:rsid w:val="003F0DF7"/>
    <w:rsid w:val="003F2E14"/>
    <w:rsid w:val="0040169C"/>
    <w:rsid w:val="00406A3D"/>
    <w:rsid w:val="00412591"/>
    <w:rsid w:val="00413AA7"/>
    <w:rsid w:val="00426CF3"/>
    <w:rsid w:val="00427B05"/>
    <w:rsid w:val="0043148A"/>
    <w:rsid w:val="00442CEA"/>
    <w:rsid w:val="00443289"/>
    <w:rsid w:val="004436B6"/>
    <w:rsid w:val="0044721C"/>
    <w:rsid w:val="004537A1"/>
    <w:rsid w:val="0045706E"/>
    <w:rsid w:val="00457206"/>
    <w:rsid w:val="004574EA"/>
    <w:rsid w:val="004602D8"/>
    <w:rsid w:val="004663AD"/>
    <w:rsid w:val="00473535"/>
    <w:rsid w:val="00475DE3"/>
    <w:rsid w:val="004805FC"/>
    <w:rsid w:val="00495532"/>
    <w:rsid w:val="00495911"/>
    <w:rsid w:val="00496B30"/>
    <w:rsid w:val="004A18B7"/>
    <w:rsid w:val="004A1E38"/>
    <w:rsid w:val="004A58B6"/>
    <w:rsid w:val="004B1741"/>
    <w:rsid w:val="004B2014"/>
    <w:rsid w:val="004D04BB"/>
    <w:rsid w:val="004D0C86"/>
    <w:rsid w:val="004D5C58"/>
    <w:rsid w:val="004E51A7"/>
    <w:rsid w:val="004E67E5"/>
    <w:rsid w:val="004E6D05"/>
    <w:rsid w:val="004F153D"/>
    <w:rsid w:val="004F40BF"/>
    <w:rsid w:val="00502B14"/>
    <w:rsid w:val="00503D26"/>
    <w:rsid w:val="00510760"/>
    <w:rsid w:val="0051237C"/>
    <w:rsid w:val="00512E36"/>
    <w:rsid w:val="00515A9F"/>
    <w:rsid w:val="00522809"/>
    <w:rsid w:val="005304C7"/>
    <w:rsid w:val="00532FDD"/>
    <w:rsid w:val="00540FAD"/>
    <w:rsid w:val="0054473E"/>
    <w:rsid w:val="005458E1"/>
    <w:rsid w:val="00547E8C"/>
    <w:rsid w:val="0055148D"/>
    <w:rsid w:val="005515A8"/>
    <w:rsid w:val="0055337E"/>
    <w:rsid w:val="00562F5E"/>
    <w:rsid w:val="00572431"/>
    <w:rsid w:val="00577B57"/>
    <w:rsid w:val="005816F6"/>
    <w:rsid w:val="00582A4A"/>
    <w:rsid w:val="00586CB1"/>
    <w:rsid w:val="005928BD"/>
    <w:rsid w:val="005936EC"/>
    <w:rsid w:val="00597476"/>
    <w:rsid w:val="005A17B8"/>
    <w:rsid w:val="005A1F20"/>
    <w:rsid w:val="005A2926"/>
    <w:rsid w:val="005A61A2"/>
    <w:rsid w:val="005A68AB"/>
    <w:rsid w:val="005B4E0C"/>
    <w:rsid w:val="005C074F"/>
    <w:rsid w:val="005C6523"/>
    <w:rsid w:val="005D668C"/>
    <w:rsid w:val="005D6973"/>
    <w:rsid w:val="005F0329"/>
    <w:rsid w:val="005F5EB0"/>
    <w:rsid w:val="00605C61"/>
    <w:rsid w:val="00613C5C"/>
    <w:rsid w:val="00620066"/>
    <w:rsid w:val="00621975"/>
    <w:rsid w:val="006276BD"/>
    <w:rsid w:val="0063437D"/>
    <w:rsid w:val="00635765"/>
    <w:rsid w:val="00650F5D"/>
    <w:rsid w:val="00651078"/>
    <w:rsid w:val="006618D7"/>
    <w:rsid w:val="00661C8B"/>
    <w:rsid w:val="00677302"/>
    <w:rsid w:val="006821B8"/>
    <w:rsid w:val="00683309"/>
    <w:rsid w:val="00687EA2"/>
    <w:rsid w:val="0069321E"/>
    <w:rsid w:val="00694BAE"/>
    <w:rsid w:val="00697224"/>
    <w:rsid w:val="006A19E1"/>
    <w:rsid w:val="006A2380"/>
    <w:rsid w:val="006A4E5E"/>
    <w:rsid w:val="006A5FCD"/>
    <w:rsid w:val="006B53F2"/>
    <w:rsid w:val="006B7AB9"/>
    <w:rsid w:val="006C5092"/>
    <w:rsid w:val="006C6939"/>
    <w:rsid w:val="006C7414"/>
    <w:rsid w:val="006D698B"/>
    <w:rsid w:val="006D7D1E"/>
    <w:rsid w:val="006E327E"/>
    <w:rsid w:val="006E3AF9"/>
    <w:rsid w:val="006E5C97"/>
    <w:rsid w:val="006F3886"/>
    <w:rsid w:val="007144A5"/>
    <w:rsid w:val="007261B2"/>
    <w:rsid w:val="007303BC"/>
    <w:rsid w:val="007359B6"/>
    <w:rsid w:val="00741000"/>
    <w:rsid w:val="007465B1"/>
    <w:rsid w:val="00751858"/>
    <w:rsid w:val="00760840"/>
    <w:rsid w:val="00762E21"/>
    <w:rsid w:val="007639FA"/>
    <w:rsid w:val="00763EA0"/>
    <w:rsid w:val="0076478A"/>
    <w:rsid w:val="00786A69"/>
    <w:rsid w:val="00794802"/>
    <w:rsid w:val="00795720"/>
    <w:rsid w:val="00796EA8"/>
    <w:rsid w:val="00797873"/>
    <w:rsid w:val="007A1105"/>
    <w:rsid w:val="007A7775"/>
    <w:rsid w:val="007B3856"/>
    <w:rsid w:val="007B3EE8"/>
    <w:rsid w:val="007B5E9F"/>
    <w:rsid w:val="007C4424"/>
    <w:rsid w:val="007C704E"/>
    <w:rsid w:val="007E1466"/>
    <w:rsid w:val="007E1B6D"/>
    <w:rsid w:val="007E1DD8"/>
    <w:rsid w:val="007E3EFA"/>
    <w:rsid w:val="007F082C"/>
    <w:rsid w:val="007F51D0"/>
    <w:rsid w:val="00805139"/>
    <w:rsid w:val="00807E7A"/>
    <w:rsid w:val="00812CEE"/>
    <w:rsid w:val="00824927"/>
    <w:rsid w:val="00825815"/>
    <w:rsid w:val="00856F34"/>
    <w:rsid w:val="0086220B"/>
    <w:rsid w:val="00862972"/>
    <w:rsid w:val="0086732E"/>
    <w:rsid w:val="008723B6"/>
    <w:rsid w:val="00877CF5"/>
    <w:rsid w:val="008820EC"/>
    <w:rsid w:val="00884055"/>
    <w:rsid w:val="0088596A"/>
    <w:rsid w:val="008930E5"/>
    <w:rsid w:val="00897BA2"/>
    <w:rsid w:val="008A33AA"/>
    <w:rsid w:val="008A635B"/>
    <w:rsid w:val="008B33A9"/>
    <w:rsid w:val="008B38C5"/>
    <w:rsid w:val="008C13F7"/>
    <w:rsid w:val="008C5FCF"/>
    <w:rsid w:val="008D49DA"/>
    <w:rsid w:val="008E280B"/>
    <w:rsid w:val="008E6A5F"/>
    <w:rsid w:val="008E7651"/>
    <w:rsid w:val="008F1622"/>
    <w:rsid w:val="008F4494"/>
    <w:rsid w:val="00902BFB"/>
    <w:rsid w:val="009121D9"/>
    <w:rsid w:val="0091546A"/>
    <w:rsid w:val="0091675C"/>
    <w:rsid w:val="00916BD6"/>
    <w:rsid w:val="00917179"/>
    <w:rsid w:val="0092031A"/>
    <w:rsid w:val="00921576"/>
    <w:rsid w:val="00922D68"/>
    <w:rsid w:val="00924745"/>
    <w:rsid w:val="00933602"/>
    <w:rsid w:val="00964EB0"/>
    <w:rsid w:val="00970640"/>
    <w:rsid w:val="00980EB3"/>
    <w:rsid w:val="00981D1C"/>
    <w:rsid w:val="009912EC"/>
    <w:rsid w:val="00996868"/>
    <w:rsid w:val="009A17AD"/>
    <w:rsid w:val="009A64C7"/>
    <w:rsid w:val="009B0C66"/>
    <w:rsid w:val="009B2479"/>
    <w:rsid w:val="009B6623"/>
    <w:rsid w:val="009B7F83"/>
    <w:rsid w:val="009D51AA"/>
    <w:rsid w:val="009D51EC"/>
    <w:rsid w:val="009E11FF"/>
    <w:rsid w:val="009E187F"/>
    <w:rsid w:val="009E2840"/>
    <w:rsid w:val="009E7694"/>
    <w:rsid w:val="009E77EA"/>
    <w:rsid w:val="009F5370"/>
    <w:rsid w:val="009F54A0"/>
    <w:rsid w:val="00A008F5"/>
    <w:rsid w:val="00A0470F"/>
    <w:rsid w:val="00A10D92"/>
    <w:rsid w:val="00A11FE7"/>
    <w:rsid w:val="00A34B0D"/>
    <w:rsid w:val="00A35FB8"/>
    <w:rsid w:val="00A37E52"/>
    <w:rsid w:val="00A422CA"/>
    <w:rsid w:val="00A440AC"/>
    <w:rsid w:val="00A54D82"/>
    <w:rsid w:val="00A60C04"/>
    <w:rsid w:val="00A632C5"/>
    <w:rsid w:val="00A704CE"/>
    <w:rsid w:val="00A7564C"/>
    <w:rsid w:val="00A76098"/>
    <w:rsid w:val="00A83AE4"/>
    <w:rsid w:val="00A85BE0"/>
    <w:rsid w:val="00A86653"/>
    <w:rsid w:val="00A91BD5"/>
    <w:rsid w:val="00AA56CE"/>
    <w:rsid w:val="00AB139C"/>
    <w:rsid w:val="00AB1F53"/>
    <w:rsid w:val="00AC0DAF"/>
    <w:rsid w:val="00AC3684"/>
    <w:rsid w:val="00AC5F88"/>
    <w:rsid w:val="00AC6F8D"/>
    <w:rsid w:val="00AD4F12"/>
    <w:rsid w:val="00AE05E4"/>
    <w:rsid w:val="00AE2B48"/>
    <w:rsid w:val="00AE509E"/>
    <w:rsid w:val="00B01AC8"/>
    <w:rsid w:val="00B0515F"/>
    <w:rsid w:val="00B07620"/>
    <w:rsid w:val="00B132B2"/>
    <w:rsid w:val="00B205F1"/>
    <w:rsid w:val="00B2242D"/>
    <w:rsid w:val="00B25AC6"/>
    <w:rsid w:val="00B43189"/>
    <w:rsid w:val="00B4398E"/>
    <w:rsid w:val="00B504B6"/>
    <w:rsid w:val="00B51F04"/>
    <w:rsid w:val="00B54E08"/>
    <w:rsid w:val="00B55824"/>
    <w:rsid w:val="00B57E29"/>
    <w:rsid w:val="00B61CEC"/>
    <w:rsid w:val="00B8062D"/>
    <w:rsid w:val="00B82D43"/>
    <w:rsid w:val="00B84B06"/>
    <w:rsid w:val="00B911D9"/>
    <w:rsid w:val="00B930A7"/>
    <w:rsid w:val="00BB2D69"/>
    <w:rsid w:val="00BB672C"/>
    <w:rsid w:val="00BB77DA"/>
    <w:rsid w:val="00BC38F3"/>
    <w:rsid w:val="00BD1B9B"/>
    <w:rsid w:val="00BD3E50"/>
    <w:rsid w:val="00BE3964"/>
    <w:rsid w:val="00BF48AA"/>
    <w:rsid w:val="00BF6DF0"/>
    <w:rsid w:val="00C01143"/>
    <w:rsid w:val="00C040E4"/>
    <w:rsid w:val="00C125C9"/>
    <w:rsid w:val="00C141D6"/>
    <w:rsid w:val="00C17F0E"/>
    <w:rsid w:val="00C21739"/>
    <w:rsid w:val="00C312BF"/>
    <w:rsid w:val="00C374A7"/>
    <w:rsid w:val="00C37D6E"/>
    <w:rsid w:val="00C4231B"/>
    <w:rsid w:val="00C43B11"/>
    <w:rsid w:val="00C555CC"/>
    <w:rsid w:val="00C56463"/>
    <w:rsid w:val="00C731ED"/>
    <w:rsid w:val="00C84212"/>
    <w:rsid w:val="00C851AB"/>
    <w:rsid w:val="00C95BBA"/>
    <w:rsid w:val="00CC525B"/>
    <w:rsid w:val="00CC7BC0"/>
    <w:rsid w:val="00CD1CB2"/>
    <w:rsid w:val="00CF01FE"/>
    <w:rsid w:val="00D00068"/>
    <w:rsid w:val="00D118BE"/>
    <w:rsid w:val="00D11E68"/>
    <w:rsid w:val="00D15F93"/>
    <w:rsid w:val="00D17112"/>
    <w:rsid w:val="00D23BD8"/>
    <w:rsid w:val="00D24122"/>
    <w:rsid w:val="00D26D3C"/>
    <w:rsid w:val="00D30EE6"/>
    <w:rsid w:val="00D31962"/>
    <w:rsid w:val="00D43172"/>
    <w:rsid w:val="00D44F2D"/>
    <w:rsid w:val="00D65224"/>
    <w:rsid w:val="00D66AB5"/>
    <w:rsid w:val="00D703CF"/>
    <w:rsid w:val="00D725A1"/>
    <w:rsid w:val="00D7470C"/>
    <w:rsid w:val="00D91785"/>
    <w:rsid w:val="00D92285"/>
    <w:rsid w:val="00DB086A"/>
    <w:rsid w:val="00DB411F"/>
    <w:rsid w:val="00DB778E"/>
    <w:rsid w:val="00DB780E"/>
    <w:rsid w:val="00DC341B"/>
    <w:rsid w:val="00DC5380"/>
    <w:rsid w:val="00DC7A20"/>
    <w:rsid w:val="00DD6C07"/>
    <w:rsid w:val="00DD6F8D"/>
    <w:rsid w:val="00DD7098"/>
    <w:rsid w:val="00DE4FC5"/>
    <w:rsid w:val="00DF0EE7"/>
    <w:rsid w:val="00DF6E87"/>
    <w:rsid w:val="00E054C3"/>
    <w:rsid w:val="00E15DA8"/>
    <w:rsid w:val="00E25F29"/>
    <w:rsid w:val="00E31B41"/>
    <w:rsid w:val="00E32897"/>
    <w:rsid w:val="00E32A68"/>
    <w:rsid w:val="00E428E8"/>
    <w:rsid w:val="00E4670E"/>
    <w:rsid w:val="00E47E92"/>
    <w:rsid w:val="00E510A4"/>
    <w:rsid w:val="00E51CA3"/>
    <w:rsid w:val="00E54A14"/>
    <w:rsid w:val="00E66818"/>
    <w:rsid w:val="00E77903"/>
    <w:rsid w:val="00E90884"/>
    <w:rsid w:val="00E92EA4"/>
    <w:rsid w:val="00EA0459"/>
    <w:rsid w:val="00EA6E39"/>
    <w:rsid w:val="00EB631B"/>
    <w:rsid w:val="00EC71FE"/>
    <w:rsid w:val="00ED0200"/>
    <w:rsid w:val="00ED3989"/>
    <w:rsid w:val="00EE324F"/>
    <w:rsid w:val="00EE7223"/>
    <w:rsid w:val="00EF5AA2"/>
    <w:rsid w:val="00F1313C"/>
    <w:rsid w:val="00F233C8"/>
    <w:rsid w:val="00F270DF"/>
    <w:rsid w:val="00F30E81"/>
    <w:rsid w:val="00F34D47"/>
    <w:rsid w:val="00F37620"/>
    <w:rsid w:val="00F40B95"/>
    <w:rsid w:val="00F42FFE"/>
    <w:rsid w:val="00F44614"/>
    <w:rsid w:val="00F472A4"/>
    <w:rsid w:val="00F47928"/>
    <w:rsid w:val="00F50867"/>
    <w:rsid w:val="00F545B0"/>
    <w:rsid w:val="00F54F0F"/>
    <w:rsid w:val="00F57ADE"/>
    <w:rsid w:val="00F67A42"/>
    <w:rsid w:val="00F73F8A"/>
    <w:rsid w:val="00F754B2"/>
    <w:rsid w:val="00F76BE6"/>
    <w:rsid w:val="00F87159"/>
    <w:rsid w:val="00F91043"/>
    <w:rsid w:val="00F91BDE"/>
    <w:rsid w:val="00F92B33"/>
    <w:rsid w:val="00F95177"/>
    <w:rsid w:val="00FA1F69"/>
    <w:rsid w:val="00FA7F42"/>
    <w:rsid w:val="00FB0350"/>
    <w:rsid w:val="00FB16C2"/>
    <w:rsid w:val="00FB2983"/>
    <w:rsid w:val="00FB3865"/>
    <w:rsid w:val="00FB7DE1"/>
    <w:rsid w:val="00FC1B25"/>
    <w:rsid w:val="00FC349B"/>
    <w:rsid w:val="00FE01A6"/>
    <w:rsid w:val="00FE170D"/>
    <w:rsid w:val="00FE1D93"/>
    <w:rsid w:val="00FE6101"/>
    <w:rsid w:val="00FF26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DE0F6B"/>
  <w15:docId w15:val="{34145F00-05B8-4D57-BDD0-8E4D66B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062D"/>
    <w:pPr>
      <w:ind w:left="720"/>
      <w:contextualSpacing/>
    </w:pPr>
  </w:style>
  <w:style w:type="character" w:styleId="Hyperlink">
    <w:name w:val="Hyperlink"/>
    <w:basedOn w:val="Standaardalinea-lettertype"/>
    <w:uiPriority w:val="99"/>
    <w:unhideWhenUsed/>
    <w:rsid w:val="00B8062D"/>
    <w:rPr>
      <w:color w:val="0563C1" w:themeColor="hyperlink"/>
      <w:u w:val="single"/>
    </w:rPr>
  </w:style>
  <w:style w:type="table" w:styleId="Tabelraster">
    <w:name w:val="Table Grid"/>
    <w:basedOn w:val="Standaardtabel"/>
    <w:uiPriority w:val="39"/>
    <w:rsid w:val="007F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E68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688E"/>
  </w:style>
  <w:style w:type="paragraph" w:styleId="Voettekst">
    <w:name w:val="footer"/>
    <w:basedOn w:val="Standaard"/>
    <w:link w:val="VoettekstChar"/>
    <w:uiPriority w:val="99"/>
    <w:unhideWhenUsed/>
    <w:rsid w:val="002E68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688E"/>
  </w:style>
  <w:style w:type="paragraph" w:styleId="Ballontekst">
    <w:name w:val="Balloon Text"/>
    <w:basedOn w:val="Standaard"/>
    <w:link w:val="BallontekstChar"/>
    <w:uiPriority w:val="99"/>
    <w:semiHidden/>
    <w:unhideWhenUsed/>
    <w:rsid w:val="007465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5B1"/>
    <w:rPr>
      <w:rFonts w:ascii="Tahoma" w:hAnsi="Tahoma" w:cs="Tahoma"/>
      <w:sz w:val="16"/>
      <w:szCs w:val="16"/>
    </w:rPr>
  </w:style>
  <w:style w:type="paragraph" w:styleId="Geenafstand">
    <w:name w:val="No Spacing"/>
    <w:link w:val="GeenafstandChar"/>
    <w:uiPriority w:val="1"/>
    <w:qFormat/>
    <w:rsid w:val="0055148D"/>
    <w:pPr>
      <w:spacing w:after="0" w:line="240" w:lineRule="auto"/>
    </w:pPr>
    <w:rPr>
      <w:rFonts w:ascii="Calibri" w:eastAsia="Calibri" w:hAnsi="Calibri" w:cs="Times New Roman"/>
    </w:rPr>
  </w:style>
  <w:style w:type="character" w:styleId="GevolgdeHyperlink">
    <w:name w:val="FollowedHyperlink"/>
    <w:basedOn w:val="Standaardalinea-lettertype"/>
    <w:uiPriority w:val="99"/>
    <w:semiHidden/>
    <w:unhideWhenUsed/>
    <w:rsid w:val="00CD1CB2"/>
    <w:rPr>
      <w:color w:val="954F72" w:themeColor="followedHyperlink"/>
      <w:u w:val="single"/>
    </w:rPr>
  </w:style>
  <w:style w:type="character" w:styleId="Verwijzingopmerking">
    <w:name w:val="annotation reference"/>
    <w:basedOn w:val="Standaardalinea-lettertype"/>
    <w:uiPriority w:val="99"/>
    <w:semiHidden/>
    <w:unhideWhenUsed/>
    <w:rsid w:val="001C5446"/>
    <w:rPr>
      <w:sz w:val="16"/>
      <w:szCs w:val="16"/>
    </w:rPr>
  </w:style>
  <w:style w:type="paragraph" w:styleId="Tekstopmerking">
    <w:name w:val="annotation text"/>
    <w:basedOn w:val="Standaard"/>
    <w:link w:val="TekstopmerkingChar"/>
    <w:uiPriority w:val="99"/>
    <w:semiHidden/>
    <w:unhideWhenUsed/>
    <w:rsid w:val="001C54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5446"/>
    <w:rPr>
      <w:sz w:val="20"/>
      <w:szCs w:val="20"/>
    </w:rPr>
  </w:style>
  <w:style w:type="paragraph" w:styleId="Onderwerpvanopmerking">
    <w:name w:val="annotation subject"/>
    <w:basedOn w:val="Tekstopmerking"/>
    <w:next w:val="Tekstopmerking"/>
    <w:link w:val="OnderwerpvanopmerkingChar"/>
    <w:uiPriority w:val="99"/>
    <w:semiHidden/>
    <w:unhideWhenUsed/>
    <w:rsid w:val="001C5446"/>
    <w:rPr>
      <w:b/>
      <w:bCs/>
    </w:rPr>
  </w:style>
  <w:style w:type="character" w:customStyle="1" w:styleId="OnderwerpvanopmerkingChar">
    <w:name w:val="Onderwerp van opmerking Char"/>
    <w:basedOn w:val="TekstopmerkingChar"/>
    <w:link w:val="Onderwerpvanopmerking"/>
    <w:uiPriority w:val="99"/>
    <w:semiHidden/>
    <w:rsid w:val="001C5446"/>
    <w:rPr>
      <w:b/>
      <w:bCs/>
      <w:sz w:val="20"/>
      <w:szCs w:val="20"/>
    </w:rPr>
  </w:style>
  <w:style w:type="character" w:styleId="Onopgelostemelding">
    <w:name w:val="Unresolved Mention"/>
    <w:basedOn w:val="Standaardalinea-lettertype"/>
    <w:uiPriority w:val="99"/>
    <w:semiHidden/>
    <w:unhideWhenUsed/>
    <w:rsid w:val="00DC341B"/>
    <w:rPr>
      <w:color w:val="605E5C"/>
      <w:shd w:val="clear" w:color="auto" w:fill="E1DFDD"/>
    </w:rPr>
  </w:style>
  <w:style w:type="table" w:customStyle="1" w:styleId="Tabelraster1">
    <w:name w:val="Tabelraster1"/>
    <w:basedOn w:val="Standaardtabel"/>
    <w:next w:val="Tabelraster"/>
    <w:uiPriority w:val="39"/>
    <w:rsid w:val="00E7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562F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27732">
      <w:bodyDiv w:val="1"/>
      <w:marLeft w:val="0"/>
      <w:marRight w:val="0"/>
      <w:marTop w:val="0"/>
      <w:marBottom w:val="0"/>
      <w:divBdr>
        <w:top w:val="none" w:sz="0" w:space="0" w:color="auto"/>
        <w:left w:val="none" w:sz="0" w:space="0" w:color="auto"/>
        <w:bottom w:val="none" w:sz="0" w:space="0" w:color="auto"/>
        <w:right w:val="none" w:sz="0" w:space="0" w:color="auto"/>
      </w:divBdr>
    </w:div>
    <w:div w:id="14120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ndonderwijsfrysla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F6C37-B1B7-4403-8DBF-738C13F1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2930</Words>
  <Characters>16117</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19009</CharactersWithSpaces>
  <SharedDoc>false</SharedDoc>
  <HLinks>
    <vt:vector size="6" baseType="variant">
      <vt:variant>
        <vt:i4>6488173</vt:i4>
      </vt:variant>
      <vt:variant>
        <vt:i4>0</vt:i4>
      </vt:variant>
      <vt:variant>
        <vt:i4>0</vt:i4>
      </vt:variant>
      <vt:variant>
        <vt:i4>5</vt:i4>
      </vt:variant>
      <vt:variant>
        <vt:lpwstr>http://www.passendonderwijsfryslan.nl/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Leistra</dc:creator>
  <cp:keywords/>
  <cp:lastModifiedBy>Fenje Koksma</cp:lastModifiedBy>
  <cp:revision>3</cp:revision>
  <cp:lastPrinted>2020-09-22T07:24:00Z</cp:lastPrinted>
  <dcterms:created xsi:type="dcterms:W3CDTF">2020-11-06T11:20:00Z</dcterms:created>
  <dcterms:modified xsi:type="dcterms:W3CDTF">2020-11-06T11:26:00Z</dcterms:modified>
</cp:coreProperties>
</file>